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1B" w:rsidRDefault="008F4B1B" w:rsidP="00D32B7C">
      <w:pPr>
        <w:rPr>
          <w:rFonts w:ascii="宋体"/>
          <w:b/>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9pt;margin-top:23.55pt;width:81pt;height:67.2pt;z-index:251658240" fillcolor="red" strokecolor="red">
            <v:shadow color="#868686"/>
            <v:textpath style="font-family:&quot;宋体&quot;;v-text-kern:t" trim="t" fitpath="t" string="文件"/>
          </v:shape>
        </w:pict>
      </w:r>
      <w:r w:rsidRPr="006202D9">
        <w:rPr>
          <w:rFonts w:ascii="宋体"/>
          <w:b/>
          <w:sz w:val="36"/>
          <w:szCs w:val="36"/>
        </w:rPr>
        <w:pict>
          <v:shape id="_x0000_i1025" type="#_x0000_t136" style="width:5in;height:49.5pt" fillcolor="red" strokecolor="red">
            <v:shadow color="#868686"/>
            <v:textpath style="font-family:&quot;宋体&quot;;v-text-kern:t" trim="t" fitpath="t" string="抚顺县农村经济发展局"/>
          </v:shape>
        </w:pict>
      </w:r>
    </w:p>
    <w:p w:rsidR="008F4B1B" w:rsidRDefault="008F4B1B" w:rsidP="00D32B7C">
      <w:pPr>
        <w:rPr>
          <w:rFonts w:ascii="宋体" w:eastAsia="Times New Roman"/>
          <w:b/>
          <w:sz w:val="36"/>
          <w:szCs w:val="36"/>
        </w:rPr>
      </w:pPr>
      <w:r w:rsidRPr="006202D9">
        <w:rPr>
          <w:rFonts w:ascii="宋体"/>
          <w:b/>
          <w:sz w:val="36"/>
          <w:szCs w:val="36"/>
        </w:rPr>
        <w:pict>
          <v:shape id="_x0000_i1026" type="#_x0000_t136" style="width:358.5pt;height:38.25pt" fillcolor="red" strokecolor="red">
            <v:shadow color="#868686"/>
            <v:textpath style="font-family:&quot;宋体&quot;;v-text-kern:t" trim="t" fitpath="t" string="抚顺县财政局"/>
          </v:shape>
        </w:pict>
      </w:r>
      <w:r>
        <w:rPr>
          <w:rFonts w:ascii="宋体" w:hAnsi="宋体"/>
          <w:b/>
          <w:sz w:val="36"/>
          <w:szCs w:val="36"/>
        </w:rPr>
        <w:t xml:space="preserve">              </w:t>
      </w:r>
    </w:p>
    <w:p w:rsidR="008F4B1B" w:rsidRPr="00D32B7C" w:rsidRDefault="008F4B1B" w:rsidP="00536EBA">
      <w:pPr>
        <w:ind w:firstLineChars="750" w:firstLine="31680"/>
        <w:rPr>
          <w:rFonts w:ascii="宋体"/>
          <w:b/>
          <w:sz w:val="36"/>
          <w:szCs w:val="36"/>
        </w:rPr>
      </w:pPr>
      <w:r w:rsidRPr="00D32B7C">
        <w:rPr>
          <w:rFonts w:ascii="宋体" w:hAnsi="宋体" w:hint="eastAsia"/>
          <w:b/>
          <w:sz w:val="36"/>
          <w:szCs w:val="36"/>
        </w:rPr>
        <w:t>抚县农发</w:t>
      </w:r>
      <w:r w:rsidRPr="00D32B7C">
        <w:rPr>
          <w:rFonts w:ascii="宋体" w:hAnsi="宋体"/>
          <w:b/>
          <w:sz w:val="36"/>
          <w:szCs w:val="36"/>
        </w:rPr>
        <w:t>[2017]</w:t>
      </w:r>
      <w:r>
        <w:rPr>
          <w:rFonts w:ascii="宋体" w:hAnsi="宋体"/>
          <w:b/>
          <w:sz w:val="36"/>
          <w:szCs w:val="36"/>
        </w:rPr>
        <w:t>26</w:t>
      </w:r>
      <w:r w:rsidRPr="00D32B7C">
        <w:rPr>
          <w:rFonts w:ascii="宋体" w:hAnsi="宋体" w:hint="eastAsia"/>
          <w:b/>
          <w:sz w:val="36"/>
          <w:szCs w:val="36"/>
        </w:rPr>
        <w:t>号</w:t>
      </w:r>
    </w:p>
    <w:p w:rsidR="008F4B1B" w:rsidRPr="00D32B7C" w:rsidRDefault="008F4B1B" w:rsidP="00536EBA">
      <w:pPr>
        <w:ind w:firstLineChars="350" w:firstLine="31680"/>
        <w:rPr>
          <w:rFonts w:ascii="宋体"/>
          <w:b/>
          <w:szCs w:val="21"/>
        </w:rPr>
      </w:pPr>
      <w:r>
        <w:rPr>
          <w:noProof/>
        </w:rPr>
        <w:pict>
          <v:line id="_x0000_s1027" style="position:absolute;left:0;text-align:left;z-index:251659264" from="0,0" to="6in,0" strokecolor="red"/>
        </w:pict>
      </w:r>
    </w:p>
    <w:p w:rsidR="008F4B1B" w:rsidRDefault="008F4B1B" w:rsidP="00536EBA">
      <w:pPr>
        <w:ind w:firstLineChars="350" w:firstLine="31680"/>
        <w:rPr>
          <w:rFonts w:ascii="宋体"/>
          <w:b/>
          <w:sz w:val="36"/>
          <w:szCs w:val="36"/>
        </w:rPr>
      </w:pPr>
      <w:r>
        <w:rPr>
          <w:rFonts w:ascii="宋体" w:hAnsi="宋体" w:hint="eastAsia"/>
          <w:b/>
          <w:sz w:val="36"/>
          <w:szCs w:val="36"/>
        </w:rPr>
        <w:t>关于做好</w:t>
      </w:r>
      <w:r w:rsidRPr="000D0369">
        <w:rPr>
          <w:rFonts w:ascii="宋体" w:hAnsi="宋体" w:hint="eastAsia"/>
          <w:b/>
          <w:sz w:val="36"/>
          <w:szCs w:val="36"/>
        </w:rPr>
        <w:t>抚顺县</w:t>
      </w:r>
      <w:r w:rsidRPr="000D0369">
        <w:rPr>
          <w:rFonts w:ascii="宋体" w:hAnsi="宋体"/>
          <w:b/>
          <w:sz w:val="36"/>
          <w:szCs w:val="36"/>
        </w:rPr>
        <w:t>2017</w:t>
      </w:r>
      <w:r w:rsidRPr="000D0369">
        <w:rPr>
          <w:rFonts w:ascii="宋体" w:hAnsi="宋体" w:hint="eastAsia"/>
          <w:b/>
          <w:sz w:val="36"/>
          <w:szCs w:val="36"/>
        </w:rPr>
        <w:t>年农机购置</w:t>
      </w:r>
    </w:p>
    <w:p w:rsidR="008F4B1B" w:rsidRDefault="008F4B1B" w:rsidP="00536EBA">
      <w:pPr>
        <w:ind w:firstLineChars="700" w:firstLine="31680"/>
        <w:rPr>
          <w:rFonts w:ascii="宋体"/>
          <w:b/>
          <w:sz w:val="36"/>
          <w:szCs w:val="36"/>
        </w:rPr>
      </w:pPr>
      <w:r>
        <w:rPr>
          <w:rFonts w:ascii="宋体" w:hAnsi="宋体" w:hint="eastAsia"/>
          <w:b/>
          <w:sz w:val="36"/>
          <w:szCs w:val="36"/>
        </w:rPr>
        <w:t>补贴工作的通知</w:t>
      </w:r>
    </w:p>
    <w:p w:rsidR="008F4B1B" w:rsidRDefault="008F4B1B" w:rsidP="0030286D"/>
    <w:p w:rsidR="008F4B1B" w:rsidRPr="00D32B7C" w:rsidRDefault="008F4B1B" w:rsidP="0030286D">
      <w:pPr>
        <w:rPr>
          <w:rFonts w:ascii="仿宋_GB2312" w:eastAsia="仿宋_GB2312" w:hAnsi="宋体"/>
          <w:b/>
          <w:sz w:val="32"/>
          <w:szCs w:val="32"/>
        </w:rPr>
      </w:pPr>
      <w:r w:rsidRPr="00D32B7C">
        <w:rPr>
          <w:rFonts w:ascii="仿宋_GB2312" w:eastAsia="仿宋_GB2312" w:hint="eastAsia"/>
          <w:sz w:val="32"/>
          <w:szCs w:val="32"/>
        </w:rPr>
        <w:t>各乡镇农业站：</w:t>
      </w:r>
    </w:p>
    <w:p w:rsidR="008F4B1B" w:rsidRPr="00D32B7C" w:rsidRDefault="008F4B1B" w:rsidP="00536EBA">
      <w:pPr>
        <w:ind w:firstLineChars="200" w:firstLine="31680"/>
        <w:rPr>
          <w:rFonts w:ascii="仿宋_GB2312" w:eastAsia="仿宋_GB2312"/>
          <w:sz w:val="32"/>
          <w:szCs w:val="32"/>
        </w:rPr>
      </w:pPr>
      <w:r w:rsidRPr="00D32B7C">
        <w:rPr>
          <w:rFonts w:ascii="仿宋_GB2312" w:eastAsia="仿宋_GB2312" w:hAnsi="宋体"/>
          <w:sz w:val="32"/>
          <w:szCs w:val="32"/>
        </w:rPr>
        <w:t>2017</w:t>
      </w:r>
      <w:r w:rsidRPr="00D32B7C">
        <w:rPr>
          <w:rFonts w:ascii="仿宋_GB2312" w:eastAsia="仿宋_GB2312" w:hAnsi="宋体" w:hint="eastAsia"/>
          <w:sz w:val="32"/>
          <w:szCs w:val="32"/>
        </w:rPr>
        <w:t>年农机购置补贴工作</w:t>
      </w:r>
      <w:r>
        <w:rPr>
          <w:rFonts w:ascii="仿宋_GB2312" w:eastAsia="仿宋_GB2312" w:hAnsi="宋体" w:hint="eastAsia"/>
          <w:sz w:val="32"/>
          <w:szCs w:val="32"/>
        </w:rPr>
        <w:t>要</w:t>
      </w:r>
      <w:r w:rsidRPr="00D32B7C">
        <w:rPr>
          <w:rFonts w:ascii="仿宋_GB2312" w:eastAsia="仿宋_GB2312" w:hAnsi="宋体" w:hint="eastAsia"/>
          <w:sz w:val="32"/>
          <w:szCs w:val="32"/>
        </w:rPr>
        <w:t>进一步贯彻落实农业部“缩范围，控定额，促敞开”</w:t>
      </w:r>
      <w:r>
        <w:rPr>
          <w:rFonts w:ascii="仿宋_GB2312" w:eastAsia="仿宋_GB2312" w:hAnsi="宋体" w:hint="eastAsia"/>
          <w:sz w:val="32"/>
          <w:szCs w:val="32"/>
        </w:rPr>
        <w:t>的</w:t>
      </w:r>
      <w:r w:rsidRPr="00D32B7C">
        <w:rPr>
          <w:rFonts w:ascii="仿宋_GB2312" w:eastAsia="仿宋_GB2312" w:hAnsi="宋体" w:hint="eastAsia"/>
          <w:sz w:val="32"/>
          <w:szCs w:val="32"/>
        </w:rPr>
        <w:t>工作思路，做好</w:t>
      </w:r>
      <w:r w:rsidRPr="00D32B7C">
        <w:rPr>
          <w:rFonts w:ascii="仿宋_GB2312" w:eastAsia="仿宋_GB2312" w:hAnsi="宋体"/>
          <w:sz w:val="32"/>
          <w:szCs w:val="32"/>
        </w:rPr>
        <w:t>2015</w:t>
      </w:r>
      <w:r w:rsidRPr="00D32B7C">
        <w:rPr>
          <w:rFonts w:ascii="仿宋_GB2312" w:eastAsia="仿宋_GB2312" w:hAnsi="宋体"/>
          <w:sz w:val="32"/>
          <w:szCs w:val="32"/>
        </w:rPr>
        <w:t>—</w:t>
      </w:r>
      <w:r w:rsidRPr="00D32B7C">
        <w:rPr>
          <w:rFonts w:ascii="仿宋_GB2312" w:eastAsia="仿宋_GB2312" w:hAnsi="宋体"/>
          <w:sz w:val="32"/>
          <w:szCs w:val="32"/>
        </w:rPr>
        <w:t>2017</w:t>
      </w:r>
      <w:r w:rsidRPr="00D32B7C">
        <w:rPr>
          <w:rFonts w:ascii="仿宋_GB2312" w:eastAsia="仿宋_GB2312" w:hAnsi="宋体" w:hint="eastAsia"/>
          <w:sz w:val="32"/>
          <w:szCs w:val="32"/>
        </w:rPr>
        <w:t>年三年连续实施</w:t>
      </w:r>
      <w:r>
        <w:rPr>
          <w:rFonts w:ascii="仿宋_GB2312" w:eastAsia="仿宋_GB2312" w:hAnsi="宋体" w:hint="eastAsia"/>
          <w:sz w:val="32"/>
          <w:szCs w:val="32"/>
        </w:rPr>
        <w:t>的</w:t>
      </w:r>
      <w:r w:rsidRPr="00D32B7C">
        <w:rPr>
          <w:rFonts w:ascii="仿宋_GB2312" w:eastAsia="仿宋_GB2312" w:hAnsi="宋体" w:hint="eastAsia"/>
          <w:sz w:val="32"/>
          <w:szCs w:val="32"/>
        </w:rPr>
        <w:t>扫尾工作，为</w:t>
      </w:r>
      <w:r w:rsidRPr="00D32B7C">
        <w:rPr>
          <w:rFonts w:ascii="仿宋_GB2312" w:eastAsia="仿宋_GB2312" w:hAnsi="宋体"/>
          <w:sz w:val="32"/>
          <w:szCs w:val="32"/>
        </w:rPr>
        <w:t>2018</w:t>
      </w:r>
      <w:r w:rsidRPr="00D32B7C">
        <w:rPr>
          <w:rFonts w:ascii="仿宋_GB2312" w:eastAsia="仿宋_GB2312" w:hAnsi="宋体" w:hint="eastAsia"/>
          <w:sz w:val="32"/>
          <w:szCs w:val="32"/>
        </w:rPr>
        <w:t>年调整完善农机购置补贴政策打好基础。现将《抚顺县</w:t>
      </w:r>
      <w:r w:rsidRPr="00D32B7C">
        <w:rPr>
          <w:rFonts w:ascii="仿宋_GB2312" w:eastAsia="仿宋_GB2312" w:hAnsi="宋体"/>
          <w:sz w:val="32"/>
          <w:szCs w:val="32"/>
        </w:rPr>
        <w:t>2017</w:t>
      </w:r>
      <w:r w:rsidRPr="00D32B7C">
        <w:rPr>
          <w:rFonts w:ascii="仿宋_GB2312" w:eastAsia="仿宋_GB2312" w:hAnsi="宋体" w:hint="eastAsia"/>
          <w:sz w:val="32"/>
          <w:szCs w:val="32"/>
        </w:rPr>
        <w:t>年农机购置补贴</w:t>
      </w:r>
      <w:r>
        <w:rPr>
          <w:rFonts w:ascii="仿宋_GB2312" w:eastAsia="仿宋_GB2312" w:hAnsi="宋体" w:hint="eastAsia"/>
          <w:sz w:val="32"/>
          <w:szCs w:val="32"/>
        </w:rPr>
        <w:t>实施方案</w:t>
      </w:r>
      <w:r w:rsidRPr="00D32B7C">
        <w:rPr>
          <w:rFonts w:ascii="仿宋_GB2312" w:eastAsia="仿宋_GB2312" w:hAnsi="宋体" w:hint="eastAsia"/>
          <w:sz w:val="32"/>
          <w:szCs w:val="32"/>
        </w:rPr>
        <w:t>》</w:t>
      </w:r>
      <w:r>
        <w:rPr>
          <w:rFonts w:ascii="仿宋_GB2312" w:eastAsia="仿宋_GB2312" w:hAnsi="宋体" w:hint="eastAsia"/>
          <w:sz w:val="32"/>
          <w:szCs w:val="32"/>
        </w:rPr>
        <w:t>印</w:t>
      </w:r>
      <w:r w:rsidRPr="00D32B7C">
        <w:rPr>
          <w:rFonts w:ascii="仿宋_GB2312" w:eastAsia="仿宋_GB2312" w:hAnsi="宋体" w:hint="eastAsia"/>
          <w:sz w:val="32"/>
          <w:szCs w:val="32"/>
        </w:rPr>
        <w:t>发给你们，</w:t>
      </w:r>
      <w:r>
        <w:rPr>
          <w:rFonts w:ascii="仿宋_GB2312" w:eastAsia="仿宋_GB2312" w:hAnsi="宋体" w:hint="eastAsia"/>
          <w:sz w:val="32"/>
          <w:szCs w:val="32"/>
        </w:rPr>
        <w:t>请认真贯彻落实。</w:t>
      </w:r>
    </w:p>
    <w:p w:rsidR="008F4B1B" w:rsidRDefault="008F4B1B" w:rsidP="000D0369">
      <w:pPr>
        <w:rPr>
          <w:rFonts w:ascii="仿宋_GB2312" w:eastAsia="仿宋_GB2312"/>
          <w:sz w:val="28"/>
          <w:szCs w:val="28"/>
        </w:rPr>
      </w:pPr>
    </w:p>
    <w:p w:rsidR="008F4B1B" w:rsidRDefault="008F4B1B" w:rsidP="000D0369">
      <w:pPr>
        <w:rPr>
          <w:rFonts w:ascii="仿宋_GB2312" w:eastAsia="仿宋_GB2312"/>
          <w:sz w:val="28"/>
          <w:szCs w:val="28"/>
        </w:rPr>
      </w:pPr>
    </w:p>
    <w:p w:rsidR="008F4B1B" w:rsidRDefault="008F4B1B" w:rsidP="000D0369">
      <w:pPr>
        <w:rPr>
          <w:rFonts w:ascii="仿宋_GB2312" w:eastAsia="仿宋_GB2312"/>
          <w:sz w:val="28"/>
          <w:szCs w:val="28"/>
        </w:rPr>
      </w:pPr>
    </w:p>
    <w:p w:rsidR="008F4B1B" w:rsidRPr="000831FE" w:rsidRDefault="008F4B1B" w:rsidP="00536EBA">
      <w:pPr>
        <w:ind w:firstLineChars="200" w:firstLine="31680"/>
        <w:rPr>
          <w:rFonts w:ascii="仿宋_GB2312" w:eastAsia="仿宋_GB2312"/>
          <w:sz w:val="32"/>
          <w:szCs w:val="32"/>
        </w:rPr>
      </w:pPr>
      <w:r w:rsidRPr="000831FE">
        <w:rPr>
          <w:rFonts w:ascii="仿宋_GB2312" w:eastAsia="仿宋_GB2312" w:hint="eastAsia"/>
          <w:sz w:val="32"/>
          <w:szCs w:val="32"/>
        </w:rPr>
        <w:t>抚顺县农村经济发展局</w:t>
      </w:r>
      <w:r>
        <w:rPr>
          <w:rFonts w:ascii="仿宋_GB2312" w:eastAsia="仿宋_GB2312"/>
          <w:sz w:val="32"/>
          <w:szCs w:val="32"/>
        </w:rPr>
        <w:t xml:space="preserve">         </w:t>
      </w:r>
      <w:r w:rsidRPr="000831FE">
        <w:rPr>
          <w:rFonts w:ascii="仿宋_GB2312" w:eastAsia="仿宋_GB2312"/>
          <w:sz w:val="32"/>
          <w:szCs w:val="32"/>
        </w:rPr>
        <w:t xml:space="preserve"> </w:t>
      </w:r>
      <w:r w:rsidRPr="000831FE">
        <w:rPr>
          <w:rFonts w:ascii="仿宋_GB2312" w:eastAsia="仿宋_GB2312" w:hint="eastAsia"/>
          <w:sz w:val="32"/>
          <w:szCs w:val="32"/>
        </w:rPr>
        <w:t>抚顺县财政局</w:t>
      </w:r>
    </w:p>
    <w:p w:rsidR="008F4B1B" w:rsidRPr="000831FE" w:rsidRDefault="008F4B1B" w:rsidP="000D0369">
      <w:pPr>
        <w:rPr>
          <w:rFonts w:ascii="仿宋_GB2312" w:eastAsia="仿宋_GB2312"/>
          <w:sz w:val="32"/>
          <w:szCs w:val="32"/>
        </w:rPr>
      </w:pPr>
    </w:p>
    <w:p w:rsidR="008F4B1B" w:rsidRPr="000831FE" w:rsidRDefault="008F4B1B" w:rsidP="000D0369">
      <w:pPr>
        <w:rPr>
          <w:rFonts w:ascii="仿宋_GB2312" w:eastAsia="仿宋_GB2312"/>
          <w:sz w:val="32"/>
          <w:szCs w:val="32"/>
        </w:rPr>
      </w:pPr>
    </w:p>
    <w:p w:rsidR="008F4B1B" w:rsidRPr="006D0440" w:rsidRDefault="008F4B1B" w:rsidP="00422F09">
      <w:pPr>
        <w:jc w:val="center"/>
        <w:rPr>
          <w:rFonts w:ascii="仿宋_GB2312" w:eastAsia="仿宋_GB2312" w:hAnsi="仿宋_GB2312" w:cs="仿宋_GB2312"/>
          <w:sz w:val="32"/>
          <w:szCs w:val="32"/>
        </w:rPr>
      </w:pPr>
      <w:r>
        <w:rPr>
          <w:rFonts w:ascii="仿宋_GB2312" w:eastAsia="仿宋_GB2312"/>
          <w:sz w:val="28"/>
          <w:szCs w:val="28"/>
        </w:rPr>
        <w:t xml:space="preserve">                          </w:t>
      </w:r>
      <w:r w:rsidRPr="006D0440">
        <w:rPr>
          <w:rFonts w:ascii="仿宋_GB2312" w:eastAsia="仿宋_GB2312"/>
          <w:sz w:val="32"/>
          <w:szCs w:val="32"/>
        </w:rPr>
        <w:t xml:space="preserve"> </w:t>
      </w:r>
      <w:r w:rsidRPr="006D0440">
        <w:rPr>
          <w:rFonts w:ascii="仿宋_GB2312" w:eastAsia="仿宋_GB2312" w:hint="eastAsia"/>
          <w:sz w:val="32"/>
          <w:szCs w:val="32"/>
        </w:rPr>
        <w:t>二</w:t>
      </w:r>
      <w:r w:rsidRPr="006D0440">
        <w:rPr>
          <w:rFonts w:ascii="宋体" w:hAnsi="宋体" w:cs="宋体" w:hint="eastAsia"/>
          <w:sz w:val="32"/>
          <w:szCs w:val="32"/>
        </w:rPr>
        <w:t>〇</w:t>
      </w:r>
      <w:r w:rsidRPr="006D0440">
        <w:rPr>
          <w:rFonts w:ascii="仿宋_GB2312" w:eastAsia="仿宋_GB2312" w:hAnsi="仿宋_GB2312" w:cs="仿宋_GB2312" w:hint="eastAsia"/>
          <w:sz w:val="32"/>
          <w:szCs w:val="32"/>
        </w:rPr>
        <w:t>一七年八月二十二日</w:t>
      </w:r>
    </w:p>
    <w:p w:rsidR="008F4B1B" w:rsidRPr="00422F09" w:rsidRDefault="008F4B1B" w:rsidP="00422F09">
      <w:pPr>
        <w:jc w:val="center"/>
        <w:rPr>
          <w:rFonts w:ascii="仿宋_GB2312" w:eastAsia="仿宋_GB2312"/>
          <w:sz w:val="28"/>
          <w:szCs w:val="28"/>
        </w:rPr>
      </w:pPr>
    </w:p>
    <w:p w:rsidR="008F4B1B" w:rsidRDefault="008F4B1B" w:rsidP="000D32C3">
      <w:pPr>
        <w:jc w:val="center"/>
        <w:rPr>
          <w:rFonts w:ascii="宋体"/>
          <w:b/>
          <w:sz w:val="44"/>
          <w:szCs w:val="44"/>
        </w:rPr>
      </w:pPr>
      <w:r w:rsidRPr="009B469A">
        <w:rPr>
          <w:rFonts w:ascii="宋体" w:hAnsi="宋体" w:hint="eastAsia"/>
          <w:b/>
          <w:sz w:val="44"/>
          <w:szCs w:val="44"/>
        </w:rPr>
        <w:t>抚顺县</w:t>
      </w:r>
      <w:r w:rsidRPr="009B469A">
        <w:rPr>
          <w:rFonts w:ascii="宋体" w:hAnsi="宋体"/>
          <w:b/>
          <w:sz w:val="44"/>
          <w:szCs w:val="44"/>
        </w:rPr>
        <w:t>2017</w:t>
      </w:r>
      <w:r w:rsidRPr="009B469A">
        <w:rPr>
          <w:rFonts w:ascii="宋体" w:hAnsi="宋体" w:hint="eastAsia"/>
          <w:b/>
          <w:sz w:val="44"/>
          <w:szCs w:val="44"/>
        </w:rPr>
        <w:t>年农业机械购置</w:t>
      </w:r>
      <w:r w:rsidRPr="009B469A">
        <w:rPr>
          <w:rFonts w:ascii="宋体"/>
          <w:b/>
          <w:sz w:val="44"/>
          <w:szCs w:val="44"/>
        </w:rPr>
        <w:br/>
      </w:r>
      <w:r w:rsidRPr="009B469A">
        <w:rPr>
          <w:rFonts w:ascii="宋体" w:hAnsi="宋体" w:hint="eastAsia"/>
          <w:b/>
          <w:sz w:val="44"/>
          <w:szCs w:val="44"/>
        </w:rPr>
        <w:t>补贴实施方案</w:t>
      </w:r>
    </w:p>
    <w:p w:rsidR="008F4B1B" w:rsidRPr="009B469A" w:rsidRDefault="008F4B1B" w:rsidP="000D32C3">
      <w:pPr>
        <w:jc w:val="center"/>
        <w:rPr>
          <w:rFonts w:ascii="宋体"/>
          <w:b/>
          <w:sz w:val="44"/>
          <w:szCs w:val="44"/>
        </w:rPr>
      </w:pPr>
    </w:p>
    <w:p w:rsidR="008F4B1B" w:rsidRPr="00D02542" w:rsidRDefault="008F4B1B" w:rsidP="00536EBA">
      <w:pPr>
        <w:ind w:firstLineChars="200" w:firstLine="31680"/>
        <w:rPr>
          <w:rFonts w:ascii="宋体"/>
          <w:b/>
          <w:sz w:val="32"/>
          <w:szCs w:val="32"/>
        </w:rPr>
      </w:pPr>
      <w:r w:rsidRPr="00D02542">
        <w:rPr>
          <w:rFonts w:ascii="宋体" w:hAnsi="宋体" w:hint="eastAsia"/>
          <w:b/>
          <w:sz w:val="32"/>
          <w:szCs w:val="32"/>
        </w:rPr>
        <w:t>一、总体要求</w:t>
      </w:r>
    </w:p>
    <w:p w:rsidR="008F4B1B" w:rsidRPr="009B469A" w:rsidRDefault="008F4B1B" w:rsidP="00536EBA">
      <w:pPr>
        <w:ind w:firstLineChars="200" w:firstLine="31680"/>
        <w:rPr>
          <w:rFonts w:ascii="仿宋_GB2312" w:eastAsia="仿宋_GB2312"/>
          <w:sz w:val="32"/>
          <w:szCs w:val="32"/>
        </w:rPr>
      </w:pPr>
      <w:r w:rsidRPr="009B469A">
        <w:rPr>
          <w:rFonts w:ascii="仿宋_GB2312" w:eastAsia="仿宋_GB2312" w:hAnsi="宋体" w:hint="eastAsia"/>
          <w:sz w:val="32"/>
          <w:szCs w:val="32"/>
        </w:rPr>
        <w:t>通过农业机械（以下简称农机）补贴政策实施，促进农机装备结构优化、农机化作业能力和水平提升，推进农业发展方式转变。以绿色生态为导向，优先补贴推广先进适用、节能环保、高效复式、安全可靠等支持农业绿色发展和可持续发展的机具；</w:t>
      </w:r>
      <w:r w:rsidRPr="007845E3">
        <w:rPr>
          <w:rFonts w:ascii="仿宋_GB2312" w:eastAsia="仿宋_GB2312" w:hAnsi="宋体" w:hint="eastAsia"/>
          <w:sz w:val="32"/>
          <w:szCs w:val="32"/>
        </w:rPr>
        <w:t>以推进主要农作物生产全程机械化所需机具实行补贴；</w:t>
      </w:r>
      <w:r w:rsidRPr="009B469A">
        <w:rPr>
          <w:rFonts w:ascii="仿宋_GB2312" w:eastAsia="仿宋_GB2312" w:hAnsi="宋体" w:hint="eastAsia"/>
          <w:sz w:val="32"/>
          <w:szCs w:val="32"/>
        </w:rPr>
        <w:t>围绕农业供给侧结构性改革需要，在《辽宁省</w:t>
      </w:r>
      <w:r w:rsidRPr="009B469A">
        <w:rPr>
          <w:rFonts w:ascii="仿宋_GB2312" w:eastAsia="仿宋_GB2312" w:hAnsi="宋体"/>
          <w:sz w:val="32"/>
          <w:szCs w:val="32"/>
        </w:rPr>
        <w:t>2015-2017</w:t>
      </w:r>
      <w:r w:rsidRPr="009B469A">
        <w:rPr>
          <w:rFonts w:ascii="仿宋_GB2312" w:eastAsia="仿宋_GB2312" w:hAnsi="宋体" w:hint="eastAsia"/>
          <w:sz w:val="32"/>
          <w:szCs w:val="32"/>
        </w:rPr>
        <w:t>年农业机械购置补贴机具种类范围（</w:t>
      </w:r>
      <w:r w:rsidRPr="009B469A">
        <w:rPr>
          <w:rFonts w:ascii="仿宋_GB2312" w:eastAsia="仿宋_GB2312" w:hAnsi="宋体"/>
          <w:sz w:val="32"/>
          <w:szCs w:val="32"/>
        </w:rPr>
        <w:t>2017</w:t>
      </w:r>
      <w:r w:rsidRPr="009B469A">
        <w:rPr>
          <w:rFonts w:ascii="仿宋_GB2312" w:eastAsia="仿宋_GB2312" w:hAnsi="宋体" w:hint="eastAsia"/>
          <w:sz w:val="32"/>
          <w:szCs w:val="32"/>
        </w:rPr>
        <w:t>年调整）》（见附件）内，适当缩减补贴范围，合理调配资金；加强过程监管，强化信息公开、绩效考核和廉政风险防控，切实保障资金安全，简化办事程序，维护农民利益。</w:t>
      </w:r>
    </w:p>
    <w:p w:rsidR="008F4B1B" w:rsidRPr="00D02542" w:rsidRDefault="008F4B1B" w:rsidP="00536EBA">
      <w:pPr>
        <w:ind w:firstLineChars="200" w:firstLine="31680"/>
        <w:rPr>
          <w:rFonts w:ascii="宋体"/>
          <w:b/>
          <w:sz w:val="32"/>
          <w:szCs w:val="32"/>
        </w:rPr>
      </w:pPr>
      <w:r w:rsidRPr="00D02542">
        <w:rPr>
          <w:rFonts w:ascii="宋体" w:hAnsi="宋体" w:hint="eastAsia"/>
          <w:b/>
          <w:sz w:val="32"/>
          <w:szCs w:val="32"/>
        </w:rPr>
        <w:t>二、补贴范围</w:t>
      </w:r>
    </w:p>
    <w:p w:rsidR="008F4B1B" w:rsidRPr="009B469A" w:rsidRDefault="008F4B1B" w:rsidP="00536EBA">
      <w:pPr>
        <w:ind w:firstLineChars="200" w:firstLine="31680"/>
        <w:rPr>
          <w:rFonts w:ascii="仿宋_GB2312" w:eastAsia="仿宋_GB2312"/>
          <w:color w:val="FF0000"/>
          <w:sz w:val="32"/>
          <w:szCs w:val="32"/>
        </w:rPr>
      </w:pPr>
      <w:r w:rsidRPr="009B469A">
        <w:rPr>
          <w:rFonts w:ascii="仿宋_GB2312" w:eastAsia="仿宋_GB2312" w:hAnsi="宋体"/>
          <w:sz w:val="32"/>
          <w:szCs w:val="32"/>
        </w:rPr>
        <w:t>2017</w:t>
      </w:r>
      <w:r w:rsidRPr="009B469A">
        <w:rPr>
          <w:rFonts w:ascii="仿宋_GB2312" w:eastAsia="仿宋_GB2312" w:hAnsi="宋体" w:hint="eastAsia"/>
          <w:sz w:val="32"/>
          <w:szCs w:val="32"/>
        </w:rPr>
        <w:t>年辽宁省农机购置补贴种类范围共</w:t>
      </w:r>
      <w:r w:rsidRPr="009B469A">
        <w:rPr>
          <w:rFonts w:ascii="仿宋_GB2312" w:eastAsia="仿宋_GB2312" w:hAnsi="宋体"/>
          <w:sz w:val="32"/>
          <w:szCs w:val="32"/>
        </w:rPr>
        <w:t>9</w:t>
      </w:r>
      <w:r w:rsidRPr="009B469A">
        <w:rPr>
          <w:rFonts w:ascii="仿宋_GB2312" w:eastAsia="仿宋_GB2312" w:hAnsi="宋体" w:hint="eastAsia"/>
          <w:sz w:val="32"/>
          <w:szCs w:val="32"/>
        </w:rPr>
        <w:t>大类</w:t>
      </w:r>
      <w:r w:rsidRPr="009B469A">
        <w:rPr>
          <w:rFonts w:ascii="仿宋_GB2312" w:eastAsia="仿宋_GB2312" w:hAnsi="宋体"/>
          <w:sz w:val="32"/>
          <w:szCs w:val="32"/>
        </w:rPr>
        <w:t>23</w:t>
      </w:r>
      <w:r w:rsidRPr="009B469A">
        <w:rPr>
          <w:rFonts w:ascii="仿宋_GB2312" w:eastAsia="仿宋_GB2312" w:hAnsi="宋体" w:hint="eastAsia"/>
          <w:sz w:val="32"/>
          <w:szCs w:val="32"/>
        </w:rPr>
        <w:t>个小类</w:t>
      </w:r>
      <w:r w:rsidRPr="009B469A">
        <w:rPr>
          <w:rFonts w:ascii="仿宋_GB2312" w:eastAsia="仿宋_GB2312" w:hAnsi="宋体"/>
          <w:sz w:val="32"/>
          <w:szCs w:val="32"/>
        </w:rPr>
        <w:t>47</w:t>
      </w:r>
      <w:r w:rsidRPr="009B469A">
        <w:rPr>
          <w:rFonts w:ascii="仿宋_GB2312" w:eastAsia="仿宋_GB2312" w:hAnsi="宋体" w:hint="eastAsia"/>
          <w:sz w:val="32"/>
          <w:szCs w:val="32"/>
        </w:rPr>
        <w:t>个品目（见附件）。对列入农机购置补贴范围的农机具实行补贴。（注：安装国</w:t>
      </w:r>
      <w:r w:rsidRPr="009B469A">
        <w:rPr>
          <w:rFonts w:ascii="仿宋_GB2312" w:eastAsia="仿宋_GB2312" w:hAnsi="宋体"/>
          <w:sz w:val="32"/>
          <w:szCs w:val="32"/>
        </w:rPr>
        <w:t>II</w:t>
      </w:r>
      <w:r w:rsidRPr="009B469A">
        <w:rPr>
          <w:rFonts w:ascii="仿宋_GB2312" w:eastAsia="仿宋_GB2312" w:hAnsi="宋体" w:hint="eastAsia"/>
          <w:sz w:val="32"/>
          <w:szCs w:val="32"/>
        </w:rPr>
        <w:t>柴油机的农业机械不在补贴范围内。）</w:t>
      </w:r>
    </w:p>
    <w:p w:rsidR="008F4B1B" w:rsidRPr="00D02542" w:rsidRDefault="008F4B1B" w:rsidP="00536EBA">
      <w:pPr>
        <w:ind w:firstLineChars="200" w:firstLine="31680"/>
        <w:rPr>
          <w:rFonts w:ascii="宋体"/>
          <w:b/>
          <w:sz w:val="32"/>
          <w:szCs w:val="32"/>
        </w:rPr>
      </w:pPr>
      <w:r w:rsidRPr="00D02542">
        <w:rPr>
          <w:rFonts w:ascii="宋体" w:hAnsi="宋体" w:hint="eastAsia"/>
          <w:b/>
          <w:sz w:val="32"/>
          <w:szCs w:val="32"/>
        </w:rPr>
        <w:t>三、补贴产品资质</w:t>
      </w:r>
    </w:p>
    <w:p w:rsidR="008F4B1B" w:rsidRPr="009B469A" w:rsidRDefault="008F4B1B" w:rsidP="00536EBA">
      <w:pPr>
        <w:ind w:firstLineChars="200" w:firstLine="31680"/>
        <w:rPr>
          <w:rFonts w:ascii="仿宋_GB2312" w:eastAsia="仿宋_GB2312"/>
          <w:sz w:val="32"/>
          <w:szCs w:val="32"/>
        </w:rPr>
      </w:pPr>
      <w:r w:rsidRPr="009B469A">
        <w:rPr>
          <w:rFonts w:ascii="仿宋_GB2312" w:eastAsia="仿宋_GB2312" w:hAnsi="宋体" w:hint="eastAsia"/>
          <w:sz w:val="32"/>
          <w:szCs w:val="32"/>
        </w:rPr>
        <w:t>补贴机具必须是在中华人民共和国境内生产的并已获得部级或省级有效推广鉴定证书的产品。补贴机具产品须在明显位置固定标有生产企业、产品名称和型号、出厂编号、生产日期、执行标准等信息的永久性铭牌。</w:t>
      </w:r>
    </w:p>
    <w:p w:rsidR="008F4B1B" w:rsidRPr="00D02542" w:rsidRDefault="008F4B1B" w:rsidP="00536EBA">
      <w:pPr>
        <w:ind w:firstLineChars="200" w:firstLine="31680"/>
        <w:rPr>
          <w:rFonts w:ascii="宋体"/>
          <w:b/>
          <w:sz w:val="32"/>
          <w:szCs w:val="32"/>
        </w:rPr>
      </w:pPr>
      <w:r w:rsidRPr="00D02542">
        <w:rPr>
          <w:rFonts w:ascii="宋体" w:hAnsi="宋体" w:hint="eastAsia"/>
          <w:b/>
          <w:sz w:val="32"/>
          <w:szCs w:val="32"/>
        </w:rPr>
        <w:t>四、补贴标准</w:t>
      </w:r>
    </w:p>
    <w:p w:rsidR="008F4B1B" w:rsidRPr="009B469A" w:rsidRDefault="008F4B1B" w:rsidP="00536EBA">
      <w:pPr>
        <w:ind w:firstLineChars="200" w:firstLine="31680"/>
        <w:rPr>
          <w:rFonts w:ascii="仿宋_GB2312" w:eastAsia="仿宋_GB2312"/>
          <w:b/>
          <w:sz w:val="32"/>
          <w:szCs w:val="32"/>
        </w:rPr>
      </w:pPr>
      <w:r w:rsidRPr="009B469A">
        <w:rPr>
          <w:rFonts w:ascii="仿宋_GB2312" w:eastAsia="仿宋_GB2312" w:hAnsi="宋体" w:hint="eastAsia"/>
          <w:sz w:val="32"/>
          <w:szCs w:val="32"/>
        </w:rPr>
        <w:t>补贴资金继续实行定额补贴，即同一种类、同一档次农业机械在省域内实行统一的补贴标准。《辽宁省</w:t>
      </w:r>
      <w:r w:rsidRPr="009B469A">
        <w:rPr>
          <w:rFonts w:ascii="仿宋_GB2312" w:eastAsia="仿宋_GB2312" w:hAnsi="宋体"/>
          <w:sz w:val="32"/>
          <w:szCs w:val="32"/>
        </w:rPr>
        <w:t>2015-2017</w:t>
      </w:r>
      <w:r w:rsidRPr="009B469A">
        <w:rPr>
          <w:rFonts w:ascii="仿宋_GB2312" w:eastAsia="仿宋_GB2312" w:hAnsi="宋体" w:hint="eastAsia"/>
          <w:sz w:val="32"/>
          <w:szCs w:val="32"/>
        </w:rPr>
        <w:t>农业机械购置补贴机具补贴额一览表（</w:t>
      </w:r>
      <w:r w:rsidRPr="009B469A">
        <w:rPr>
          <w:rFonts w:ascii="仿宋_GB2312" w:eastAsia="仿宋_GB2312" w:hAnsi="宋体"/>
          <w:sz w:val="32"/>
          <w:szCs w:val="32"/>
        </w:rPr>
        <w:t>2017</w:t>
      </w:r>
      <w:r w:rsidRPr="009B469A">
        <w:rPr>
          <w:rFonts w:ascii="仿宋_GB2312" w:eastAsia="仿宋_GB2312" w:hAnsi="宋体" w:hint="eastAsia"/>
          <w:sz w:val="32"/>
          <w:szCs w:val="32"/>
        </w:rPr>
        <w:t>年调整版）》经公示后由省农委统一向社会公布。</w:t>
      </w:r>
    </w:p>
    <w:p w:rsidR="008F4B1B" w:rsidRPr="009D7EC5" w:rsidRDefault="008F4B1B" w:rsidP="00536EBA">
      <w:pPr>
        <w:ind w:firstLineChars="200" w:firstLine="31680"/>
        <w:rPr>
          <w:rFonts w:ascii="宋体"/>
          <w:b/>
          <w:sz w:val="32"/>
          <w:szCs w:val="32"/>
        </w:rPr>
      </w:pPr>
      <w:r w:rsidRPr="009D7EC5">
        <w:rPr>
          <w:rFonts w:ascii="宋体" w:hAnsi="宋体" w:hint="eastAsia"/>
          <w:b/>
          <w:sz w:val="32"/>
          <w:szCs w:val="32"/>
        </w:rPr>
        <w:t>五、资金使用管理工作</w:t>
      </w:r>
    </w:p>
    <w:p w:rsidR="008F4B1B" w:rsidRPr="009B469A" w:rsidRDefault="008F4B1B" w:rsidP="00536EBA">
      <w:pPr>
        <w:ind w:firstLineChars="200" w:firstLine="31680"/>
        <w:rPr>
          <w:rFonts w:ascii="仿宋_GB2312" w:eastAsia="仿宋_GB2312"/>
          <w:sz w:val="32"/>
          <w:szCs w:val="32"/>
        </w:rPr>
      </w:pPr>
      <w:r w:rsidRPr="009B469A">
        <w:rPr>
          <w:rFonts w:ascii="仿宋_GB2312" w:eastAsia="仿宋_GB2312" w:hAnsi="宋体"/>
          <w:sz w:val="32"/>
          <w:szCs w:val="32"/>
        </w:rPr>
        <w:t>2017</w:t>
      </w:r>
      <w:r w:rsidRPr="009B469A">
        <w:rPr>
          <w:rFonts w:ascii="仿宋_GB2312" w:eastAsia="仿宋_GB2312" w:hAnsi="宋体" w:hint="eastAsia"/>
          <w:sz w:val="32"/>
          <w:szCs w:val="32"/>
        </w:rPr>
        <w:t>年中央财政农机购置补贴资金实行资金总量包干使用，超支不补的原则。按照年度资金使用计划，量化各阶段资金使用规模，防止资金发放偏离重要农时季节和重点机械补贴。要合理引导购买预期，严禁透支补贴资金，不留甩尾成分，为明年调整政策预留空间。</w:t>
      </w:r>
    </w:p>
    <w:p w:rsidR="008F4B1B" w:rsidRPr="00D02542" w:rsidRDefault="008F4B1B" w:rsidP="00536EBA">
      <w:pPr>
        <w:ind w:firstLineChars="200" w:firstLine="31680"/>
        <w:rPr>
          <w:rFonts w:ascii="宋体"/>
          <w:b/>
          <w:sz w:val="32"/>
          <w:szCs w:val="32"/>
        </w:rPr>
      </w:pPr>
      <w:r>
        <w:rPr>
          <w:rFonts w:ascii="宋体" w:hAnsi="宋体" w:hint="eastAsia"/>
          <w:b/>
          <w:sz w:val="32"/>
          <w:szCs w:val="32"/>
        </w:rPr>
        <w:t>六</w:t>
      </w:r>
      <w:r w:rsidRPr="00D02542">
        <w:rPr>
          <w:rFonts w:ascii="宋体" w:hAnsi="宋体" w:hint="eastAsia"/>
          <w:b/>
          <w:sz w:val="32"/>
          <w:szCs w:val="32"/>
        </w:rPr>
        <w:t>、补贴时限</w:t>
      </w:r>
    </w:p>
    <w:p w:rsidR="008F4B1B" w:rsidRPr="009B469A" w:rsidRDefault="008F4B1B" w:rsidP="00536EBA">
      <w:pPr>
        <w:ind w:firstLineChars="200" w:firstLine="31680"/>
        <w:rPr>
          <w:rFonts w:ascii="仿宋_GB2312" w:eastAsia="仿宋_GB2312" w:hAnsi="黑体"/>
          <w:sz w:val="32"/>
          <w:szCs w:val="32"/>
        </w:rPr>
      </w:pPr>
      <w:r w:rsidRPr="009B469A">
        <w:rPr>
          <w:rFonts w:ascii="仿宋_GB2312" w:eastAsia="仿宋_GB2312" w:hAnsi="宋体" w:hint="eastAsia"/>
          <w:sz w:val="32"/>
          <w:szCs w:val="32"/>
        </w:rPr>
        <w:t>全面启用</w:t>
      </w:r>
      <w:r w:rsidRPr="009B469A">
        <w:rPr>
          <w:rFonts w:ascii="仿宋_GB2312" w:eastAsia="仿宋_GB2312" w:hAnsi="宋体"/>
          <w:sz w:val="32"/>
          <w:szCs w:val="32"/>
        </w:rPr>
        <w:t>2017</w:t>
      </w:r>
      <w:r w:rsidRPr="009B469A">
        <w:rPr>
          <w:rFonts w:ascii="仿宋_GB2312" w:eastAsia="仿宋_GB2312" w:hAnsi="宋体" w:hint="eastAsia"/>
          <w:sz w:val="32"/>
          <w:szCs w:val="32"/>
        </w:rPr>
        <w:t>版农机购置补贴辅助管理系统。</w:t>
      </w:r>
      <w:r w:rsidRPr="009B469A">
        <w:rPr>
          <w:rFonts w:ascii="仿宋_GB2312" w:eastAsia="仿宋_GB2312" w:hAnsi="宋体"/>
          <w:sz w:val="32"/>
          <w:szCs w:val="32"/>
        </w:rPr>
        <w:t>2017</w:t>
      </w:r>
      <w:r w:rsidRPr="009B469A">
        <w:rPr>
          <w:rFonts w:ascii="仿宋_GB2312" w:eastAsia="仿宋_GB2312" w:hAnsi="宋体" w:hint="eastAsia"/>
          <w:sz w:val="32"/>
          <w:szCs w:val="32"/>
        </w:rPr>
        <w:t>年</w:t>
      </w:r>
      <w:r w:rsidRPr="009B469A">
        <w:rPr>
          <w:rFonts w:ascii="仿宋_GB2312" w:eastAsia="仿宋_GB2312" w:hAnsi="宋体"/>
          <w:sz w:val="32"/>
          <w:szCs w:val="32"/>
        </w:rPr>
        <w:t>3</w:t>
      </w:r>
      <w:r w:rsidRPr="009B469A">
        <w:rPr>
          <w:rFonts w:ascii="仿宋_GB2312" w:eastAsia="仿宋_GB2312" w:hAnsi="宋体" w:hint="eastAsia"/>
          <w:sz w:val="32"/>
          <w:szCs w:val="32"/>
        </w:rPr>
        <w:t>月</w:t>
      </w:r>
      <w:r w:rsidRPr="009B469A">
        <w:rPr>
          <w:rFonts w:ascii="仿宋_GB2312" w:eastAsia="仿宋_GB2312" w:hAnsi="宋体"/>
          <w:sz w:val="32"/>
          <w:szCs w:val="32"/>
        </w:rPr>
        <w:t>1</w:t>
      </w:r>
      <w:r w:rsidRPr="009B469A">
        <w:rPr>
          <w:rFonts w:ascii="仿宋_GB2312" w:eastAsia="仿宋_GB2312" w:hAnsi="宋体" w:hint="eastAsia"/>
          <w:sz w:val="32"/>
          <w:szCs w:val="32"/>
        </w:rPr>
        <w:t>日（含）以后购置的补贴产品（以购机发票为准）通过</w:t>
      </w:r>
      <w:r w:rsidRPr="009B469A">
        <w:rPr>
          <w:rFonts w:ascii="仿宋_GB2312" w:eastAsia="仿宋_GB2312" w:hAnsi="宋体"/>
          <w:sz w:val="32"/>
          <w:szCs w:val="32"/>
        </w:rPr>
        <w:t>2017</w:t>
      </w:r>
      <w:r w:rsidRPr="009B469A">
        <w:rPr>
          <w:rFonts w:ascii="仿宋_GB2312" w:eastAsia="仿宋_GB2312" w:hAnsi="宋体" w:hint="eastAsia"/>
          <w:sz w:val="32"/>
          <w:szCs w:val="32"/>
        </w:rPr>
        <w:t>版管理系统办理补贴相关手续，</w:t>
      </w:r>
      <w:r>
        <w:rPr>
          <w:rFonts w:ascii="仿宋_GB2312" w:eastAsia="仿宋_GB2312" w:hAnsi="宋体" w:hint="eastAsia"/>
          <w:sz w:val="32"/>
          <w:szCs w:val="32"/>
        </w:rPr>
        <w:t>补贴办理</w:t>
      </w:r>
      <w:r w:rsidRPr="009B469A">
        <w:rPr>
          <w:rFonts w:ascii="仿宋_GB2312" w:eastAsia="仿宋_GB2312" w:hAnsi="宋体" w:hint="eastAsia"/>
          <w:sz w:val="32"/>
          <w:szCs w:val="32"/>
        </w:rPr>
        <w:t>时间</w:t>
      </w:r>
      <w:r w:rsidRPr="009B469A">
        <w:rPr>
          <w:rFonts w:ascii="仿宋_GB2312" w:eastAsia="仿宋_GB2312" w:hAnsi="黑体" w:hint="eastAsia"/>
          <w:sz w:val="32"/>
          <w:szCs w:val="32"/>
        </w:rPr>
        <w:t>定于</w:t>
      </w:r>
      <w:r>
        <w:rPr>
          <w:rFonts w:ascii="仿宋_GB2312" w:eastAsia="仿宋_GB2312" w:hAnsi="黑体"/>
          <w:sz w:val="32"/>
          <w:szCs w:val="32"/>
        </w:rPr>
        <w:t>2017</w:t>
      </w:r>
      <w:r>
        <w:rPr>
          <w:rFonts w:ascii="仿宋_GB2312" w:eastAsia="仿宋_GB2312" w:hAnsi="黑体" w:hint="eastAsia"/>
          <w:sz w:val="32"/>
          <w:szCs w:val="32"/>
        </w:rPr>
        <w:t>年</w:t>
      </w:r>
      <w:r w:rsidRPr="009B469A">
        <w:rPr>
          <w:rFonts w:ascii="仿宋_GB2312" w:eastAsia="仿宋_GB2312" w:hAnsi="黑体"/>
          <w:sz w:val="32"/>
          <w:szCs w:val="32"/>
        </w:rPr>
        <w:t>8</w:t>
      </w:r>
      <w:r w:rsidRPr="009B469A">
        <w:rPr>
          <w:rFonts w:ascii="仿宋_GB2312" w:eastAsia="仿宋_GB2312" w:hAnsi="黑体" w:hint="eastAsia"/>
          <w:sz w:val="32"/>
          <w:szCs w:val="32"/>
        </w:rPr>
        <w:t>月</w:t>
      </w:r>
      <w:r w:rsidRPr="009B469A">
        <w:rPr>
          <w:rFonts w:ascii="仿宋_GB2312" w:eastAsia="仿宋_GB2312" w:hAnsi="黑体"/>
          <w:sz w:val="32"/>
          <w:szCs w:val="32"/>
        </w:rPr>
        <w:t>2</w:t>
      </w:r>
      <w:r>
        <w:rPr>
          <w:rFonts w:ascii="仿宋_GB2312" w:eastAsia="仿宋_GB2312" w:hAnsi="黑体"/>
          <w:sz w:val="32"/>
          <w:szCs w:val="32"/>
        </w:rPr>
        <w:t>2</w:t>
      </w:r>
      <w:r w:rsidRPr="009B469A">
        <w:rPr>
          <w:rFonts w:ascii="仿宋_GB2312" w:eastAsia="仿宋_GB2312" w:hAnsi="黑体" w:hint="eastAsia"/>
          <w:sz w:val="32"/>
          <w:szCs w:val="32"/>
        </w:rPr>
        <w:t>日</w:t>
      </w:r>
      <w:r w:rsidRPr="009B469A">
        <w:rPr>
          <w:rFonts w:ascii="仿宋_GB2312" w:eastAsia="仿宋_GB2312" w:hAnsi="黑体"/>
          <w:sz w:val="32"/>
          <w:szCs w:val="32"/>
        </w:rPr>
        <w:t>—</w:t>
      </w:r>
      <w:r w:rsidRPr="009B469A">
        <w:rPr>
          <w:rFonts w:ascii="仿宋_GB2312" w:eastAsia="仿宋_GB2312" w:hAnsi="黑体"/>
          <w:sz w:val="32"/>
          <w:szCs w:val="32"/>
        </w:rPr>
        <w:t>2017</w:t>
      </w:r>
      <w:r w:rsidRPr="009B469A">
        <w:rPr>
          <w:rFonts w:ascii="仿宋_GB2312" w:eastAsia="仿宋_GB2312" w:hAnsi="黑体" w:hint="eastAsia"/>
          <w:sz w:val="32"/>
          <w:szCs w:val="32"/>
        </w:rPr>
        <w:t>年</w:t>
      </w:r>
      <w:r w:rsidRPr="009B469A">
        <w:rPr>
          <w:rFonts w:ascii="仿宋_GB2312" w:eastAsia="仿宋_GB2312" w:hAnsi="黑体"/>
          <w:sz w:val="32"/>
          <w:szCs w:val="32"/>
        </w:rPr>
        <w:t>11</w:t>
      </w:r>
      <w:r w:rsidRPr="009B469A">
        <w:rPr>
          <w:rFonts w:ascii="仿宋_GB2312" w:eastAsia="仿宋_GB2312" w:hAnsi="黑体" w:hint="eastAsia"/>
          <w:sz w:val="32"/>
          <w:szCs w:val="32"/>
        </w:rPr>
        <w:t>月</w:t>
      </w:r>
      <w:r w:rsidRPr="009B469A">
        <w:rPr>
          <w:rFonts w:ascii="仿宋_GB2312" w:eastAsia="仿宋_GB2312" w:hAnsi="黑体"/>
          <w:sz w:val="32"/>
          <w:szCs w:val="32"/>
        </w:rPr>
        <w:t>20</w:t>
      </w:r>
      <w:r w:rsidRPr="009B469A">
        <w:rPr>
          <w:rFonts w:ascii="仿宋_GB2312" w:eastAsia="仿宋_GB2312" w:hAnsi="黑体" w:hint="eastAsia"/>
          <w:sz w:val="32"/>
          <w:szCs w:val="32"/>
        </w:rPr>
        <w:t>日</w:t>
      </w:r>
      <w:r>
        <w:rPr>
          <w:rFonts w:ascii="仿宋_GB2312" w:eastAsia="仿宋_GB2312" w:hAnsi="黑体" w:hint="eastAsia"/>
          <w:sz w:val="32"/>
          <w:szCs w:val="32"/>
        </w:rPr>
        <w:t>（具体办理时间段另行通知到各乡镇）。</w:t>
      </w:r>
      <w:r w:rsidRPr="009B469A">
        <w:rPr>
          <w:rFonts w:ascii="仿宋_GB2312" w:eastAsia="仿宋_GB2312" w:hAnsi="黑体" w:hint="eastAsia"/>
          <w:sz w:val="32"/>
          <w:szCs w:val="32"/>
        </w:rPr>
        <w:t>系统关闭时间为</w:t>
      </w:r>
      <w:r w:rsidRPr="009B469A">
        <w:rPr>
          <w:rFonts w:ascii="仿宋_GB2312" w:eastAsia="仿宋_GB2312" w:hAnsi="黑体"/>
          <w:sz w:val="32"/>
          <w:szCs w:val="32"/>
        </w:rPr>
        <w:t>2017</w:t>
      </w:r>
      <w:r w:rsidRPr="009B469A">
        <w:rPr>
          <w:rFonts w:ascii="仿宋_GB2312" w:eastAsia="仿宋_GB2312" w:hAnsi="黑体" w:hint="eastAsia"/>
          <w:sz w:val="32"/>
          <w:szCs w:val="32"/>
        </w:rPr>
        <w:t>年</w:t>
      </w:r>
      <w:r w:rsidRPr="009B469A">
        <w:rPr>
          <w:rFonts w:ascii="仿宋_GB2312" w:eastAsia="仿宋_GB2312" w:hAnsi="黑体"/>
          <w:sz w:val="32"/>
          <w:szCs w:val="32"/>
        </w:rPr>
        <w:t>11</w:t>
      </w:r>
      <w:r w:rsidRPr="009B469A">
        <w:rPr>
          <w:rFonts w:ascii="仿宋_GB2312" w:eastAsia="仿宋_GB2312" w:hAnsi="黑体" w:hint="eastAsia"/>
          <w:sz w:val="32"/>
          <w:szCs w:val="32"/>
        </w:rPr>
        <w:t>月</w:t>
      </w:r>
      <w:r w:rsidRPr="009B469A">
        <w:rPr>
          <w:rFonts w:ascii="仿宋_GB2312" w:eastAsia="仿宋_GB2312" w:hAnsi="黑体"/>
          <w:sz w:val="32"/>
          <w:szCs w:val="32"/>
        </w:rPr>
        <w:t>20</w:t>
      </w:r>
      <w:r w:rsidRPr="009B469A">
        <w:rPr>
          <w:rFonts w:ascii="仿宋_GB2312" w:eastAsia="仿宋_GB2312" w:hAnsi="黑体" w:hint="eastAsia"/>
          <w:sz w:val="32"/>
          <w:szCs w:val="32"/>
        </w:rPr>
        <w:t>日。</w:t>
      </w:r>
    </w:p>
    <w:p w:rsidR="008F4B1B" w:rsidRPr="00D02542" w:rsidRDefault="008F4B1B" w:rsidP="00536EBA">
      <w:pPr>
        <w:ind w:firstLineChars="200" w:firstLine="31680"/>
        <w:rPr>
          <w:rFonts w:ascii="宋体"/>
          <w:b/>
          <w:sz w:val="32"/>
          <w:szCs w:val="32"/>
        </w:rPr>
      </w:pPr>
      <w:r>
        <w:rPr>
          <w:rFonts w:ascii="宋体" w:hAnsi="宋体" w:hint="eastAsia"/>
          <w:b/>
          <w:sz w:val="32"/>
          <w:szCs w:val="32"/>
        </w:rPr>
        <w:t>七</w:t>
      </w:r>
      <w:r w:rsidRPr="00D02542">
        <w:rPr>
          <w:rFonts w:ascii="宋体" w:hAnsi="宋体" w:hint="eastAsia"/>
          <w:b/>
          <w:sz w:val="32"/>
          <w:szCs w:val="32"/>
        </w:rPr>
        <w:t>、补贴对象确定和经销企业的公布</w:t>
      </w:r>
    </w:p>
    <w:p w:rsidR="008F4B1B" w:rsidRPr="009B469A" w:rsidRDefault="008F4B1B" w:rsidP="00536EBA">
      <w:pPr>
        <w:ind w:firstLineChars="200" w:firstLine="31680"/>
        <w:rPr>
          <w:rFonts w:ascii="仿宋_GB2312" w:eastAsia="仿宋_GB2312"/>
          <w:sz w:val="32"/>
          <w:szCs w:val="32"/>
        </w:rPr>
      </w:pPr>
      <w:r w:rsidRPr="009B469A">
        <w:rPr>
          <w:rFonts w:ascii="仿宋_GB2312" w:eastAsia="仿宋_GB2312" w:hAnsi="宋体" w:hint="eastAsia"/>
          <w:sz w:val="32"/>
          <w:szCs w:val="32"/>
        </w:rPr>
        <w:t>补贴对象为直接从事农业生产的个人和农业生产经营组织。</w:t>
      </w:r>
    </w:p>
    <w:p w:rsidR="008F4B1B" w:rsidRPr="009B469A" w:rsidRDefault="008F4B1B" w:rsidP="00536EBA">
      <w:pPr>
        <w:ind w:firstLineChars="200" w:firstLine="31680"/>
        <w:rPr>
          <w:rFonts w:ascii="仿宋_GB2312" w:eastAsia="仿宋_GB2312"/>
          <w:sz w:val="32"/>
          <w:szCs w:val="32"/>
        </w:rPr>
      </w:pPr>
      <w:r w:rsidRPr="009B469A">
        <w:rPr>
          <w:rFonts w:ascii="仿宋_GB2312" w:eastAsia="仿宋_GB2312" w:hAnsi="宋体" w:hint="eastAsia"/>
          <w:sz w:val="32"/>
          <w:szCs w:val="32"/>
        </w:rPr>
        <w:t>年度内，个人享受中央财政补贴资金总额上限为</w:t>
      </w:r>
      <w:r w:rsidRPr="009B469A">
        <w:rPr>
          <w:rFonts w:ascii="仿宋_GB2312" w:eastAsia="仿宋_GB2312" w:hAnsi="宋体"/>
          <w:sz w:val="32"/>
          <w:szCs w:val="32"/>
        </w:rPr>
        <w:t>20</w:t>
      </w:r>
      <w:r w:rsidRPr="009B469A">
        <w:rPr>
          <w:rFonts w:ascii="仿宋_GB2312" w:eastAsia="仿宋_GB2312" w:hAnsi="宋体" w:hint="eastAsia"/>
          <w:sz w:val="32"/>
          <w:szCs w:val="32"/>
        </w:rPr>
        <w:t>万元，农业生产经营组织享受中央财政补贴资金总额原则上不超过</w:t>
      </w:r>
      <w:r w:rsidRPr="009B469A">
        <w:rPr>
          <w:rFonts w:ascii="仿宋_GB2312" w:eastAsia="仿宋_GB2312" w:hAnsi="宋体"/>
          <w:sz w:val="32"/>
          <w:szCs w:val="32"/>
        </w:rPr>
        <w:t>200</w:t>
      </w:r>
      <w:r w:rsidRPr="009B469A">
        <w:rPr>
          <w:rFonts w:ascii="仿宋_GB2312" w:eastAsia="仿宋_GB2312" w:hAnsi="宋体" w:hint="eastAsia"/>
          <w:sz w:val="32"/>
          <w:szCs w:val="32"/>
        </w:rPr>
        <w:t>万元。</w:t>
      </w:r>
    </w:p>
    <w:p w:rsidR="008F4B1B" w:rsidRPr="009B469A" w:rsidRDefault="008F4B1B" w:rsidP="00536EBA">
      <w:pPr>
        <w:ind w:firstLineChars="200" w:firstLine="31680"/>
        <w:rPr>
          <w:rFonts w:ascii="仿宋_GB2312" w:eastAsia="仿宋_GB2312"/>
          <w:sz w:val="32"/>
          <w:szCs w:val="32"/>
        </w:rPr>
      </w:pPr>
      <w:r w:rsidRPr="009B469A">
        <w:rPr>
          <w:rFonts w:ascii="仿宋_GB2312" w:eastAsia="仿宋_GB2312" w:hAnsi="宋体" w:hint="eastAsia"/>
          <w:sz w:val="32"/>
          <w:szCs w:val="32"/>
        </w:rPr>
        <w:t>补贴产品经销企业由农机生产企业自主确定并向社会公布。已列入黑名单的经销企业和个人不允许参与补贴活动，所销售产品不能享受农机购置补贴政策。农机生产企业应对其确定的补贴产品经销企业的经销行为承担相应的责任。</w:t>
      </w:r>
    </w:p>
    <w:p w:rsidR="008F4B1B" w:rsidRPr="009B469A" w:rsidRDefault="008F4B1B" w:rsidP="00536EBA">
      <w:pPr>
        <w:ind w:firstLineChars="200" w:firstLine="31680"/>
        <w:rPr>
          <w:rFonts w:ascii="仿宋_GB2312" w:eastAsia="仿宋_GB2312"/>
          <w:sz w:val="32"/>
          <w:szCs w:val="32"/>
        </w:rPr>
      </w:pPr>
      <w:r w:rsidRPr="009B469A">
        <w:rPr>
          <w:rFonts w:ascii="仿宋_GB2312" w:eastAsia="仿宋_GB2312" w:hAnsi="宋体" w:hint="eastAsia"/>
          <w:sz w:val="32"/>
          <w:szCs w:val="32"/>
        </w:rPr>
        <w:t>补贴对象可自主选择补贴产品经销企业购机，也可通过企业直销等方式购机。按照权责一致原则，补贴对象应对自主购机行为和购买机具的真实性负责并承担相应风险。</w:t>
      </w:r>
    </w:p>
    <w:p w:rsidR="008F4B1B" w:rsidRPr="00D02542" w:rsidRDefault="008F4B1B" w:rsidP="000D32C3">
      <w:pPr>
        <w:ind w:left="640"/>
        <w:rPr>
          <w:rFonts w:ascii="宋体"/>
          <w:b/>
          <w:sz w:val="32"/>
          <w:szCs w:val="32"/>
        </w:rPr>
      </w:pPr>
      <w:r>
        <w:rPr>
          <w:rFonts w:ascii="宋体" w:hAnsi="宋体" w:hint="eastAsia"/>
          <w:b/>
          <w:sz w:val="32"/>
          <w:szCs w:val="32"/>
        </w:rPr>
        <w:t>八</w:t>
      </w:r>
      <w:r w:rsidRPr="00D02542">
        <w:rPr>
          <w:rFonts w:ascii="宋体" w:hAnsi="宋体" w:hint="eastAsia"/>
          <w:b/>
          <w:sz w:val="32"/>
          <w:szCs w:val="32"/>
        </w:rPr>
        <w:t>、补贴操作程序（先购后补去经销商版</w:t>
      </w:r>
      <w:r w:rsidRPr="00D02542">
        <w:rPr>
          <w:rFonts w:ascii="宋体" w:hAnsi="宋体" w:hint="eastAsia"/>
          <w:sz w:val="32"/>
          <w:szCs w:val="32"/>
        </w:rPr>
        <w:t>）</w:t>
      </w:r>
    </w:p>
    <w:p w:rsidR="008F4B1B" w:rsidRPr="009B469A" w:rsidRDefault="008F4B1B" w:rsidP="00536EBA">
      <w:pPr>
        <w:ind w:firstLineChars="200" w:firstLine="31680"/>
        <w:rPr>
          <w:rFonts w:ascii="仿宋_GB2312" w:eastAsia="仿宋_GB2312"/>
          <w:sz w:val="32"/>
          <w:szCs w:val="32"/>
        </w:rPr>
      </w:pPr>
      <w:r w:rsidRPr="009B469A">
        <w:rPr>
          <w:rFonts w:ascii="仿宋_GB2312" w:eastAsia="仿宋_GB2312" w:hAnsi="宋体" w:hint="eastAsia"/>
          <w:sz w:val="32"/>
          <w:szCs w:val="32"/>
        </w:rPr>
        <w:t>全省实行“自主购机、定额补贴、县级结算、直补到卡”的补贴方式。本着便民高效、保证质量的原则，按照国家要求全面实施先购机、后申请补贴。提倡实行定时定点、带机申请、牌证办理、核实登记的“一站式”服务的操作流程。（附件</w:t>
      </w:r>
      <w:r w:rsidRPr="009B469A">
        <w:rPr>
          <w:rFonts w:ascii="仿宋_GB2312" w:eastAsia="仿宋_GB2312" w:hAnsi="宋体"/>
          <w:sz w:val="32"/>
          <w:szCs w:val="32"/>
        </w:rPr>
        <w:t>2</w:t>
      </w:r>
      <w:r w:rsidRPr="009B469A">
        <w:rPr>
          <w:rFonts w:ascii="仿宋_GB2312" w:eastAsia="仿宋_GB2312" w:hAnsi="宋体" w:hint="eastAsia"/>
          <w:sz w:val="32"/>
          <w:szCs w:val="32"/>
        </w:rPr>
        <w:t>）</w:t>
      </w:r>
    </w:p>
    <w:p w:rsidR="008F4B1B" w:rsidRPr="009B469A" w:rsidRDefault="008F4B1B" w:rsidP="00536EBA">
      <w:pPr>
        <w:ind w:firstLineChars="200" w:firstLine="31680"/>
        <w:rPr>
          <w:rFonts w:ascii="仿宋_GB2312" w:eastAsia="仿宋_GB2312"/>
          <w:sz w:val="32"/>
          <w:szCs w:val="32"/>
        </w:rPr>
      </w:pPr>
      <w:r w:rsidRPr="009B469A">
        <w:rPr>
          <w:rFonts w:ascii="仿宋_GB2312" w:eastAsia="仿宋_GB2312" w:hAnsi="宋体"/>
          <w:sz w:val="32"/>
          <w:szCs w:val="32"/>
        </w:rPr>
        <w:t>1</w:t>
      </w:r>
      <w:r w:rsidRPr="009B469A">
        <w:rPr>
          <w:rFonts w:ascii="仿宋_GB2312" w:eastAsia="仿宋_GB2312" w:hAnsi="宋体" w:hint="eastAsia"/>
          <w:sz w:val="32"/>
          <w:szCs w:val="32"/>
        </w:rPr>
        <w:t>、自主购机。补贴对象携带身份证（农业生产经营组织为组织机构代码证）到符合条件的供货单位（补贴产品生产企业或其指定的经销商，下同）自主购买补贴产品。供货单位向购机者明示补贴资格，开具全额销售发票，发票上注明补贴机具名称、型号、实际销售价格、购买人等信息。</w:t>
      </w:r>
    </w:p>
    <w:p w:rsidR="008F4B1B" w:rsidRPr="009B469A" w:rsidRDefault="008F4B1B" w:rsidP="00536EBA">
      <w:pPr>
        <w:ind w:firstLineChars="200" w:firstLine="31680"/>
        <w:rPr>
          <w:rFonts w:ascii="仿宋_GB2312" w:eastAsia="仿宋_GB2312"/>
          <w:sz w:val="32"/>
          <w:szCs w:val="32"/>
        </w:rPr>
      </w:pPr>
      <w:r w:rsidRPr="009B469A">
        <w:rPr>
          <w:rFonts w:ascii="仿宋_GB2312" w:eastAsia="仿宋_GB2312" w:hAnsi="宋体"/>
          <w:sz w:val="32"/>
          <w:szCs w:val="32"/>
        </w:rPr>
        <w:t>2</w:t>
      </w:r>
      <w:r w:rsidRPr="009B469A">
        <w:rPr>
          <w:rFonts w:ascii="仿宋_GB2312" w:eastAsia="仿宋_GB2312" w:hAnsi="宋体" w:hint="eastAsia"/>
          <w:sz w:val="32"/>
          <w:szCs w:val="32"/>
        </w:rPr>
        <w:t>、申请补贴。购机者自主购机后应及时携带所购机具、身份证明（个人为身份证，农业生产经营组织为组织机构代码证）、购机发票、购机者“一卡通”存折（账）号原件及复印件等相关材料（购买拖拉机、联合收割机的要按牌证照管理规定到县农机安全监理所办理牌证照并提供相关证明）到县农机局、农发局办理补贴申请。县农机局负责将机具信息、购机者信息、购机发票扫描件等信息录入农机购置补贴辅助管理系统。</w:t>
      </w:r>
    </w:p>
    <w:p w:rsidR="008F4B1B" w:rsidRPr="009B469A" w:rsidRDefault="008F4B1B" w:rsidP="00536EBA">
      <w:pPr>
        <w:tabs>
          <w:tab w:val="left" w:pos="540"/>
        </w:tabs>
        <w:spacing w:line="540" w:lineRule="exact"/>
        <w:ind w:firstLineChars="200" w:firstLine="31680"/>
        <w:rPr>
          <w:rFonts w:ascii="仿宋_GB2312" w:eastAsia="仿宋_GB2312"/>
          <w:sz w:val="32"/>
          <w:szCs w:val="32"/>
        </w:rPr>
      </w:pPr>
      <w:r w:rsidRPr="009B469A">
        <w:rPr>
          <w:rFonts w:ascii="仿宋_GB2312" w:eastAsia="仿宋_GB2312" w:hAnsi="宋体"/>
          <w:sz w:val="32"/>
          <w:szCs w:val="32"/>
        </w:rPr>
        <w:t>3.</w:t>
      </w:r>
      <w:r w:rsidRPr="009B469A">
        <w:rPr>
          <w:rFonts w:ascii="仿宋_GB2312" w:eastAsia="仿宋_GB2312" w:hAnsi="宋体" w:hint="eastAsia"/>
          <w:sz w:val="32"/>
          <w:szCs w:val="32"/>
        </w:rPr>
        <w:t>受理申请和核实机具。县农机局对补贴对象资格条件和材料等进行审核，留存相关材料。购机者和农机产销企业分别对其提交的农机购置补贴相关申请资料和购买机具的真实性承担法律责任。县级农机主管部门、财政部门按职责分工对农机购置补贴材料的合规性审核结果负责。</w:t>
      </w:r>
    </w:p>
    <w:p w:rsidR="008F4B1B" w:rsidRPr="009B469A" w:rsidRDefault="008F4B1B" w:rsidP="00536EBA">
      <w:pPr>
        <w:spacing w:line="540" w:lineRule="exact"/>
        <w:ind w:firstLineChars="200" w:firstLine="31680"/>
        <w:rPr>
          <w:rFonts w:ascii="仿宋_GB2312" w:eastAsia="仿宋_GB2312"/>
          <w:sz w:val="32"/>
          <w:szCs w:val="32"/>
        </w:rPr>
      </w:pPr>
      <w:r w:rsidRPr="009B469A">
        <w:rPr>
          <w:rFonts w:ascii="仿宋_GB2312" w:eastAsia="仿宋_GB2312" w:hAnsi="宋体" w:hint="eastAsia"/>
          <w:sz w:val="32"/>
          <w:szCs w:val="32"/>
        </w:rPr>
        <w:t>按照《辽宁省农机购置补贴机具核实工作规范》要求开展补贴机具核实。对补贴额较高、供需矛盾突出的机具（如拖拉机、联合收割机、插秧机及需安装验收的农机）和享受补贴额度较大的补贴对象要组织进行重点核实。并按月将已核实的购机信息在县农机购置补贴信息公开专栏上公示。各乡镇农业站要协助县农机局验机，负责提供场地，维护秩序等相关工作，并负责将已核实购机者信息在村级公示</w:t>
      </w:r>
      <w:r w:rsidRPr="009B469A">
        <w:rPr>
          <w:rFonts w:ascii="仿宋_GB2312" w:eastAsia="仿宋_GB2312" w:hAnsi="宋体"/>
          <w:sz w:val="32"/>
          <w:szCs w:val="32"/>
        </w:rPr>
        <w:t>7</w:t>
      </w:r>
      <w:r w:rsidRPr="009B469A">
        <w:rPr>
          <w:rFonts w:ascii="仿宋_GB2312" w:eastAsia="仿宋_GB2312" w:hAnsi="宋体" w:hint="eastAsia"/>
          <w:sz w:val="32"/>
          <w:szCs w:val="32"/>
        </w:rPr>
        <w:t>天。</w:t>
      </w:r>
    </w:p>
    <w:p w:rsidR="008F4B1B" w:rsidRPr="009B469A" w:rsidRDefault="008F4B1B" w:rsidP="00536EBA">
      <w:pPr>
        <w:tabs>
          <w:tab w:val="left" w:pos="540"/>
        </w:tabs>
        <w:ind w:firstLineChars="200" w:firstLine="31680"/>
        <w:rPr>
          <w:rFonts w:ascii="仿宋_GB2312" w:eastAsia="仿宋_GB2312"/>
          <w:sz w:val="32"/>
          <w:szCs w:val="32"/>
        </w:rPr>
      </w:pPr>
      <w:r w:rsidRPr="009B469A">
        <w:rPr>
          <w:rFonts w:ascii="仿宋_GB2312" w:eastAsia="仿宋_GB2312" w:hAnsi="宋体"/>
          <w:sz w:val="32"/>
          <w:szCs w:val="32"/>
        </w:rPr>
        <w:t>4.</w:t>
      </w:r>
      <w:r w:rsidRPr="009B469A">
        <w:rPr>
          <w:rFonts w:ascii="仿宋_GB2312" w:eastAsia="仿宋_GB2312" w:hAnsi="宋体" w:hint="eastAsia"/>
          <w:sz w:val="32"/>
          <w:szCs w:val="32"/>
        </w:rPr>
        <w:t>补贴兑付。公示期满无异议后，县农机局将补贴资金结算审核相关材料和公示结果提交县级财政部门，县级财政部门经审核后通过“一卡通”或银行账号将补贴资金兑付给购机者并通报县农机局。</w:t>
      </w:r>
    </w:p>
    <w:p w:rsidR="008F4B1B" w:rsidRPr="00D02542" w:rsidRDefault="008F4B1B" w:rsidP="000D32C3">
      <w:pPr>
        <w:tabs>
          <w:tab w:val="left" w:pos="720"/>
        </w:tabs>
        <w:spacing w:line="560" w:lineRule="exact"/>
        <w:rPr>
          <w:rFonts w:ascii="宋体"/>
          <w:b/>
          <w:sz w:val="32"/>
          <w:szCs w:val="32"/>
        </w:rPr>
      </w:pPr>
      <w:r w:rsidRPr="00D02542">
        <w:rPr>
          <w:rFonts w:ascii="宋体" w:hAnsi="宋体"/>
          <w:sz w:val="32"/>
          <w:szCs w:val="32"/>
        </w:rPr>
        <w:t xml:space="preserve">  </w:t>
      </w:r>
      <w:r w:rsidRPr="00D02542">
        <w:rPr>
          <w:rFonts w:ascii="宋体" w:hAnsi="宋体"/>
          <w:b/>
          <w:sz w:val="32"/>
          <w:szCs w:val="32"/>
        </w:rPr>
        <w:t xml:space="preserve"> </w:t>
      </w:r>
      <w:r>
        <w:rPr>
          <w:rFonts w:ascii="宋体" w:hAnsi="宋体" w:hint="eastAsia"/>
          <w:b/>
          <w:sz w:val="32"/>
          <w:szCs w:val="32"/>
        </w:rPr>
        <w:t>九</w:t>
      </w:r>
      <w:r w:rsidRPr="00D02542">
        <w:rPr>
          <w:rFonts w:ascii="宋体" w:hAnsi="宋体" w:hint="eastAsia"/>
          <w:b/>
          <w:sz w:val="32"/>
          <w:szCs w:val="32"/>
        </w:rPr>
        <w:t>、退货规定</w:t>
      </w:r>
    </w:p>
    <w:p w:rsidR="008F4B1B" w:rsidRPr="009B469A" w:rsidRDefault="008F4B1B" w:rsidP="000D32C3">
      <w:pPr>
        <w:tabs>
          <w:tab w:val="left" w:pos="720"/>
        </w:tabs>
        <w:spacing w:line="560" w:lineRule="exact"/>
        <w:rPr>
          <w:rFonts w:ascii="仿宋_GB2312" w:eastAsia="仿宋_GB2312"/>
          <w:sz w:val="32"/>
          <w:szCs w:val="32"/>
        </w:rPr>
      </w:pPr>
      <w:r w:rsidRPr="00D02542">
        <w:rPr>
          <w:rFonts w:ascii="宋体" w:hAnsi="宋体"/>
          <w:sz w:val="32"/>
          <w:szCs w:val="32"/>
        </w:rPr>
        <w:t xml:space="preserve">   </w:t>
      </w:r>
      <w:r w:rsidRPr="009B469A">
        <w:rPr>
          <w:rFonts w:ascii="仿宋_GB2312" w:eastAsia="仿宋_GB2312" w:hAnsi="宋体" w:hint="eastAsia"/>
          <w:sz w:val="32"/>
          <w:szCs w:val="32"/>
        </w:rPr>
        <w:t>符合农机产品“三包”之退货规定的，购机者要求退货或购销双方协商同意退货的，可以退货。已申请补贴结算但补贴资金尚未发放的，补贴机具经销商在购机发票上签署“同意退货”并加盖公章，并及时告知县农机局，经县农机局、县财政局同意后方可退货；对补贴资金已发放的，购机者应先将所领补贴款全额退回县财政局，县财政局在收到退回的补贴款后应在原购机发票上签署“补贴款已退，可退货”意见并加盖公章后，补贴机具经销商方可退货，并须及时告知县农机局。</w:t>
      </w:r>
    </w:p>
    <w:p w:rsidR="008F4B1B" w:rsidRPr="00D02542" w:rsidRDefault="008F4B1B" w:rsidP="000D32C3">
      <w:pPr>
        <w:tabs>
          <w:tab w:val="left" w:pos="720"/>
        </w:tabs>
        <w:spacing w:line="560" w:lineRule="exact"/>
        <w:rPr>
          <w:rFonts w:ascii="宋体"/>
          <w:b/>
          <w:sz w:val="32"/>
          <w:szCs w:val="32"/>
        </w:rPr>
      </w:pPr>
      <w:r w:rsidRPr="00D02542">
        <w:rPr>
          <w:rFonts w:ascii="宋体" w:hAnsi="宋体"/>
          <w:sz w:val="32"/>
          <w:szCs w:val="32"/>
        </w:rPr>
        <w:t xml:space="preserve">   </w:t>
      </w:r>
      <w:r w:rsidRPr="00D02542">
        <w:rPr>
          <w:rFonts w:ascii="宋体" w:hAnsi="宋体"/>
          <w:b/>
          <w:sz w:val="32"/>
          <w:szCs w:val="32"/>
        </w:rPr>
        <w:t xml:space="preserve"> </w:t>
      </w:r>
      <w:r>
        <w:rPr>
          <w:rFonts w:ascii="宋体" w:hAnsi="宋体" w:hint="eastAsia"/>
          <w:b/>
          <w:sz w:val="32"/>
          <w:szCs w:val="32"/>
        </w:rPr>
        <w:t>十</w:t>
      </w:r>
      <w:r w:rsidRPr="00D02542">
        <w:rPr>
          <w:rFonts w:ascii="宋体" w:hAnsi="宋体" w:hint="eastAsia"/>
          <w:b/>
          <w:sz w:val="32"/>
          <w:szCs w:val="32"/>
        </w:rPr>
        <w:t>、工作措施</w:t>
      </w:r>
    </w:p>
    <w:p w:rsidR="008F4B1B" w:rsidRPr="009B469A" w:rsidRDefault="008F4B1B" w:rsidP="000D32C3">
      <w:pPr>
        <w:tabs>
          <w:tab w:val="left" w:pos="720"/>
        </w:tabs>
        <w:spacing w:line="560" w:lineRule="exact"/>
        <w:ind w:firstLine="660"/>
        <w:rPr>
          <w:rFonts w:ascii="仿宋_GB2312" w:eastAsia="仿宋_GB2312"/>
          <w:sz w:val="32"/>
          <w:szCs w:val="32"/>
        </w:rPr>
      </w:pPr>
      <w:r w:rsidRPr="009B469A">
        <w:rPr>
          <w:rFonts w:ascii="仿宋_GB2312" w:eastAsia="仿宋_GB2312" w:hAnsi="宋体"/>
          <w:sz w:val="32"/>
          <w:szCs w:val="32"/>
        </w:rPr>
        <w:t>1</w:t>
      </w:r>
      <w:r w:rsidRPr="009B469A">
        <w:rPr>
          <w:rFonts w:ascii="仿宋_GB2312" w:eastAsia="仿宋_GB2312" w:hAnsi="宋体" w:hint="eastAsia"/>
          <w:sz w:val="32"/>
          <w:szCs w:val="32"/>
        </w:rPr>
        <w:t>、加强领导，密切配合</w:t>
      </w:r>
      <w:r>
        <w:rPr>
          <w:rFonts w:ascii="仿宋_GB2312" w:eastAsia="仿宋_GB2312" w:hAnsi="宋体" w:hint="eastAsia"/>
          <w:sz w:val="32"/>
          <w:szCs w:val="32"/>
        </w:rPr>
        <w:t>。县农机局和财政部门要加强组织领导，密切沟通配合，严格执行规定，</w:t>
      </w:r>
      <w:r w:rsidRPr="009B469A">
        <w:rPr>
          <w:rFonts w:ascii="仿宋_GB2312" w:eastAsia="仿宋_GB2312" w:hAnsi="宋体" w:hint="eastAsia"/>
          <w:sz w:val="32"/>
          <w:szCs w:val="32"/>
        </w:rPr>
        <w:t>建立工作责任制，将任务和责任具体落实到岗位。县</w:t>
      </w:r>
      <w:r>
        <w:rPr>
          <w:rFonts w:ascii="仿宋_GB2312" w:eastAsia="仿宋_GB2312" w:hAnsi="宋体" w:hint="eastAsia"/>
          <w:sz w:val="32"/>
          <w:szCs w:val="32"/>
        </w:rPr>
        <w:t>级</w:t>
      </w:r>
      <w:r w:rsidRPr="009B469A">
        <w:rPr>
          <w:rFonts w:ascii="仿宋_GB2312" w:eastAsia="仿宋_GB2312" w:hAnsi="宋体" w:hint="eastAsia"/>
          <w:sz w:val="32"/>
          <w:szCs w:val="32"/>
        </w:rPr>
        <w:t>农机</w:t>
      </w:r>
      <w:r>
        <w:rPr>
          <w:rFonts w:ascii="仿宋_GB2312" w:eastAsia="仿宋_GB2312" w:hAnsi="宋体" w:hint="eastAsia"/>
          <w:sz w:val="32"/>
          <w:szCs w:val="32"/>
        </w:rPr>
        <w:t>、</w:t>
      </w:r>
      <w:r w:rsidRPr="009B469A">
        <w:rPr>
          <w:rFonts w:ascii="仿宋_GB2312" w:eastAsia="仿宋_GB2312" w:hAnsi="宋体" w:hint="eastAsia"/>
          <w:sz w:val="32"/>
          <w:szCs w:val="32"/>
        </w:rPr>
        <w:t>财政部门结合本地实际情况制定补贴实施方案，确定补贴资金分配、监督检查、机具核实、投诉处理、警示教育等重大工作事项，方案需经农机购置补贴领导小组</w:t>
      </w:r>
      <w:r>
        <w:rPr>
          <w:rFonts w:ascii="仿宋_GB2312" w:eastAsia="仿宋_GB2312" w:hAnsi="宋体"/>
          <w:sz w:val="32"/>
          <w:szCs w:val="32"/>
        </w:rPr>
        <w:t xml:space="preserve"> </w:t>
      </w:r>
      <w:r w:rsidRPr="009B469A">
        <w:rPr>
          <w:rFonts w:ascii="仿宋_GB2312" w:eastAsia="仿宋_GB2312" w:hAnsi="宋体" w:hint="eastAsia"/>
          <w:sz w:val="32"/>
          <w:szCs w:val="32"/>
        </w:rPr>
        <w:t>（附件</w:t>
      </w:r>
      <w:r w:rsidRPr="009B469A">
        <w:rPr>
          <w:rFonts w:ascii="仿宋_GB2312" w:eastAsia="仿宋_GB2312" w:hAnsi="宋体"/>
          <w:sz w:val="32"/>
          <w:szCs w:val="32"/>
        </w:rPr>
        <w:t>1</w:t>
      </w:r>
      <w:r w:rsidRPr="009B469A">
        <w:rPr>
          <w:rFonts w:ascii="仿宋_GB2312" w:eastAsia="仿宋_GB2312" w:hAnsi="宋体" w:hint="eastAsia"/>
          <w:sz w:val="32"/>
          <w:szCs w:val="32"/>
        </w:rPr>
        <w:t>）</w:t>
      </w:r>
      <w:r>
        <w:rPr>
          <w:rFonts w:ascii="仿宋_GB2312" w:eastAsia="仿宋_GB2312" w:hAnsi="宋体"/>
          <w:sz w:val="32"/>
          <w:szCs w:val="32"/>
        </w:rPr>
        <w:t xml:space="preserve"> </w:t>
      </w:r>
      <w:r w:rsidRPr="009B469A">
        <w:rPr>
          <w:rFonts w:ascii="仿宋_GB2312" w:eastAsia="仿宋_GB2312" w:hAnsi="宋体" w:hint="eastAsia"/>
          <w:sz w:val="32"/>
          <w:szCs w:val="32"/>
        </w:rPr>
        <w:t>研究通过后组织实施，对一些特殊重大事项需经领导小组共同讨论通过实施。</w:t>
      </w:r>
    </w:p>
    <w:p w:rsidR="008F4B1B" w:rsidRPr="009B469A" w:rsidRDefault="008F4B1B" w:rsidP="000D32C3">
      <w:pPr>
        <w:tabs>
          <w:tab w:val="left" w:pos="720"/>
        </w:tabs>
        <w:spacing w:line="560" w:lineRule="exact"/>
        <w:ind w:firstLine="660"/>
        <w:rPr>
          <w:rFonts w:ascii="仿宋_GB2312" w:eastAsia="仿宋_GB2312"/>
          <w:sz w:val="32"/>
          <w:szCs w:val="32"/>
        </w:rPr>
      </w:pPr>
      <w:r w:rsidRPr="009B469A">
        <w:rPr>
          <w:rFonts w:ascii="仿宋_GB2312" w:eastAsia="仿宋_GB2312" w:hAnsi="宋体"/>
          <w:sz w:val="32"/>
          <w:szCs w:val="32"/>
        </w:rPr>
        <w:t>2</w:t>
      </w:r>
      <w:r w:rsidRPr="009B469A">
        <w:rPr>
          <w:rFonts w:ascii="仿宋_GB2312" w:eastAsia="仿宋_GB2312" w:hAnsi="宋体" w:hint="eastAsia"/>
          <w:sz w:val="32"/>
          <w:szCs w:val="32"/>
        </w:rPr>
        <w:t>．落实经费，保障工作。为保证农机购置补贴政策顺利实施，县财政部门要积极支持和参与补贴资金落实和监督工作，并保证必要的组织管理工作经费。保证农机部门政策宣传、核验机具、公示、建立信息档案等方面支出。严禁挤占挪用中央和省农机购置补贴资金用于工作经费。</w:t>
      </w:r>
    </w:p>
    <w:p w:rsidR="008F4B1B" w:rsidRPr="009B469A" w:rsidRDefault="008F4B1B" w:rsidP="000D32C3">
      <w:pPr>
        <w:tabs>
          <w:tab w:val="left" w:pos="720"/>
        </w:tabs>
        <w:spacing w:line="560" w:lineRule="exact"/>
        <w:rPr>
          <w:rFonts w:ascii="仿宋_GB2312" w:eastAsia="仿宋_GB2312"/>
          <w:sz w:val="32"/>
          <w:szCs w:val="32"/>
        </w:rPr>
      </w:pPr>
      <w:r w:rsidRPr="009B469A">
        <w:rPr>
          <w:rFonts w:ascii="仿宋_GB2312" w:eastAsia="仿宋_GB2312" w:hAnsi="宋体"/>
          <w:sz w:val="32"/>
          <w:szCs w:val="32"/>
        </w:rPr>
        <w:t xml:space="preserve">    3</w:t>
      </w:r>
      <w:r w:rsidRPr="009B469A">
        <w:rPr>
          <w:rFonts w:ascii="仿宋_GB2312" w:eastAsia="仿宋_GB2312" w:hAnsi="宋体" w:hint="eastAsia"/>
          <w:sz w:val="32"/>
          <w:szCs w:val="32"/>
        </w:rPr>
        <w:t>、规范操作，严格管理。要公平公正公开确定补贴对象，严格执行补贴资金管理规定。全面推进农机补贴管理网络化，严格规范补贴办理程序。严格按照机具核实规范开展机具核实，特别是对补贴额较高和供需矛盾突出的重点机具要组织逐台核实，做到“见人、见机、见票”和“人机合影、签字确认”，对于需要施工安装的机具，应进行现场核实。加强对补贴机具的牌证管理，对购置实行牌证管理的机具，其所有人要向县农机安全监理机构办理牌证照。依法开展补贴机具的质量调查等工作。建立健全投诉举报制度，公布县农机、财政、纠风等部门的投诉举报电话。严格查处违法违规行为，要做到凡报必查、一查到底。</w:t>
      </w:r>
    </w:p>
    <w:p w:rsidR="008F4B1B" w:rsidRPr="009B469A" w:rsidRDefault="008F4B1B" w:rsidP="000D32C3">
      <w:pPr>
        <w:tabs>
          <w:tab w:val="left" w:pos="360"/>
          <w:tab w:val="left" w:pos="540"/>
          <w:tab w:val="left" w:pos="720"/>
        </w:tabs>
        <w:ind w:firstLine="660"/>
        <w:rPr>
          <w:rFonts w:ascii="仿宋_GB2312" w:eastAsia="仿宋_GB2312"/>
          <w:sz w:val="32"/>
          <w:szCs w:val="32"/>
        </w:rPr>
      </w:pPr>
      <w:r w:rsidRPr="009B469A">
        <w:rPr>
          <w:rFonts w:ascii="仿宋_GB2312" w:eastAsia="仿宋_GB2312" w:hAnsi="宋体"/>
          <w:sz w:val="32"/>
          <w:szCs w:val="32"/>
        </w:rPr>
        <w:t>4</w:t>
      </w:r>
      <w:r w:rsidRPr="009B469A">
        <w:rPr>
          <w:rFonts w:ascii="仿宋_GB2312" w:eastAsia="仿宋_GB2312" w:hAnsi="宋体" w:hint="eastAsia"/>
          <w:sz w:val="32"/>
          <w:szCs w:val="32"/>
        </w:rPr>
        <w:t>、信息公开，接受监督。要充分利用媒体、公告、印发宣传资料、明白纸、挂图等形式，加强农机购置补贴工作的宣传，重点宣传政策的新规定和新变化、补贴对象、补贴机具范围、办理程序等。</w:t>
      </w:r>
    </w:p>
    <w:p w:rsidR="008F4B1B" w:rsidRPr="009B469A" w:rsidRDefault="008F4B1B" w:rsidP="000D32C3">
      <w:pPr>
        <w:tabs>
          <w:tab w:val="left" w:pos="360"/>
          <w:tab w:val="left" w:pos="540"/>
          <w:tab w:val="left" w:pos="720"/>
        </w:tabs>
        <w:ind w:firstLine="660"/>
        <w:rPr>
          <w:rFonts w:ascii="仿宋_GB2312" w:eastAsia="仿宋_GB2312"/>
          <w:sz w:val="32"/>
          <w:szCs w:val="32"/>
        </w:rPr>
      </w:pPr>
      <w:r w:rsidRPr="009B469A">
        <w:rPr>
          <w:rFonts w:ascii="仿宋_GB2312" w:eastAsia="仿宋_GB2312" w:hAnsi="宋体" w:hint="eastAsia"/>
          <w:sz w:val="32"/>
          <w:szCs w:val="32"/>
        </w:rPr>
        <w:t>各地要把农机购置补贴政策实施情况列入政务公开和政务服务目录，将享受农机购置补贴资金情况作为村务公开的内容。县农机局要重点公开实施方案、补贴额一览表、操作程序、投诉咨询方式、资金规模、执行进度以及享受补贴的购机者信息（不涉个人隐私部分）等。</w:t>
      </w:r>
    </w:p>
    <w:p w:rsidR="008F4B1B" w:rsidRPr="009B469A" w:rsidRDefault="008F4B1B" w:rsidP="000D32C3">
      <w:pPr>
        <w:tabs>
          <w:tab w:val="left" w:pos="360"/>
          <w:tab w:val="left" w:pos="540"/>
          <w:tab w:val="left" w:pos="720"/>
        </w:tabs>
        <w:ind w:firstLine="645"/>
        <w:rPr>
          <w:rFonts w:ascii="仿宋_GB2312" w:eastAsia="仿宋_GB2312"/>
          <w:sz w:val="32"/>
          <w:szCs w:val="32"/>
        </w:rPr>
      </w:pPr>
      <w:r w:rsidRPr="009B469A">
        <w:rPr>
          <w:rFonts w:ascii="仿宋_GB2312" w:eastAsia="仿宋_GB2312" w:hAnsi="宋体" w:hint="eastAsia"/>
          <w:sz w:val="32"/>
          <w:szCs w:val="32"/>
        </w:rPr>
        <w:t>在年度补贴工作结束后，县农机局要以公告的形式将享受补贴的购机者信息和政策落实情况报告在县级人民政府网站上公布，主动接受社会监督。</w:t>
      </w:r>
    </w:p>
    <w:p w:rsidR="008F4B1B" w:rsidRPr="009B469A" w:rsidRDefault="008F4B1B" w:rsidP="000D32C3">
      <w:pPr>
        <w:tabs>
          <w:tab w:val="left" w:pos="360"/>
          <w:tab w:val="left" w:pos="540"/>
          <w:tab w:val="left" w:pos="720"/>
        </w:tabs>
        <w:ind w:firstLine="645"/>
        <w:rPr>
          <w:rFonts w:ascii="仿宋_GB2312" w:eastAsia="仿宋_GB2312"/>
          <w:sz w:val="32"/>
          <w:szCs w:val="32"/>
        </w:rPr>
      </w:pPr>
      <w:r w:rsidRPr="009B469A">
        <w:rPr>
          <w:rFonts w:ascii="仿宋_GB2312" w:eastAsia="仿宋_GB2312" w:hAnsi="宋体"/>
          <w:sz w:val="32"/>
          <w:szCs w:val="32"/>
        </w:rPr>
        <w:t>5</w:t>
      </w:r>
      <w:r w:rsidRPr="009B469A">
        <w:rPr>
          <w:rFonts w:ascii="仿宋_GB2312" w:eastAsia="仿宋_GB2312" w:hAnsi="宋体" w:hint="eastAsia"/>
          <w:sz w:val="32"/>
          <w:szCs w:val="32"/>
        </w:rPr>
        <w:t>、加强监管，严惩违规。县农发局、农机局、财政部门要全面履行对农机购置补贴工作的监管责任，以问题为导向，适时开展专项督导检查，对违规现象和问题要严肃查处，并主动向社会公布。</w:t>
      </w:r>
    </w:p>
    <w:p w:rsidR="008F4B1B" w:rsidRPr="009B469A" w:rsidRDefault="008F4B1B" w:rsidP="000D32C3">
      <w:pPr>
        <w:tabs>
          <w:tab w:val="left" w:pos="360"/>
          <w:tab w:val="left" w:pos="540"/>
          <w:tab w:val="left" w:pos="720"/>
        </w:tabs>
        <w:ind w:firstLine="645"/>
        <w:rPr>
          <w:rFonts w:ascii="仿宋_GB2312" w:eastAsia="仿宋_GB2312"/>
          <w:sz w:val="32"/>
          <w:szCs w:val="32"/>
        </w:rPr>
      </w:pPr>
      <w:r w:rsidRPr="009B469A">
        <w:rPr>
          <w:rFonts w:ascii="仿宋_GB2312" w:eastAsia="仿宋_GB2312" w:hAnsi="宋体" w:hint="eastAsia"/>
          <w:sz w:val="32"/>
          <w:szCs w:val="32"/>
        </w:rPr>
        <w:t>县农机局要对投诉集中、“三包”服务不到位、采取不正当竞争、出厂编号及铭牌不规范、虚假宣传、降低配置、以次充好、骗补套补等线索具体的投诉进行重点调查核实。对于违反补贴政策相关规定的生产和经销企业，我局视情况对违规企业采取约谈告诫、限期整改，并将有关情况和处理建议上报省农委。省农委将根据情况将采取约谈告诫、暂停或取消补贴资格及列入黑名单等进一步措施，并及时向社会公布处理情况，并视情况抄送工商、质量监督、公安等部门。</w:t>
      </w:r>
    </w:p>
    <w:p w:rsidR="008F4B1B" w:rsidRPr="009B469A" w:rsidRDefault="008F4B1B" w:rsidP="000D32C3">
      <w:pPr>
        <w:tabs>
          <w:tab w:val="left" w:pos="360"/>
          <w:tab w:val="left" w:pos="540"/>
          <w:tab w:val="left" w:pos="720"/>
        </w:tabs>
        <w:rPr>
          <w:rFonts w:ascii="仿宋_GB2312" w:eastAsia="仿宋_GB2312"/>
          <w:sz w:val="32"/>
          <w:szCs w:val="32"/>
        </w:rPr>
      </w:pPr>
      <w:r w:rsidRPr="009B469A">
        <w:rPr>
          <w:rFonts w:ascii="仿宋_GB2312" w:eastAsia="仿宋_GB2312" w:hAnsi="宋体" w:hint="eastAsia"/>
          <w:sz w:val="32"/>
          <w:szCs w:val="32"/>
        </w:rPr>
        <w:t>农机生产和经销企业产品补贴资格或经销补贴产品的资格将被暂停、取消，所引起的纠纷和经济损失由违规农机生产或经销企业自行承担。</w:t>
      </w:r>
    </w:p>
    <w:p w:rsidR="008F4B1B" w:rsidRPr="009B469A" w:rsidRDefault="008F4B1B" w:rsidP="00536EBA">
      <w:pPr>
        <w:tabs>
          <w:tab w:val="left" w:pos="360"/>
          <w:tab w:val="left" w:pos="540"/>
          <w:tab w:val="left" w:pos="720"/>
        </w:tabs>
        <w:ind w:firstLineChars="200" w:firstLine="31680"/>
        <w:rPr>
          <w:rFonts w:ascii="仿宋_GB2312" w:eastAsia="仿宋_GB2312"/>
          <w:sz w:val="32"/>
          <w:szCs w:val="32"/>
        </w:rPr>
      </w:pPr>
      <w:r w:rsidRPr="009B469A">
        <w:rPr>
          <w:rFonts w:ascii="仿宋_GB2312" w:eastAsia="仿宋_GB2312" w:hAnsi="宋体" w:hint="eastAsia"/>
          <w:sz w:val="32"/>
          <w:szCs w:val="32"/>
        </w:rPr>
        <w:t>附件</w:t>
      </w:r>
      <w:r w:rsidRPr="009B469A">
        <w:rPr>
          <w:rFonts w:ascii="仿宋_GB2312" w:eastAsia="仿宋_GB2312" w:hAnsi="宋体"/>
          <w:sz w:val="32"/>
          <w:szCs w:val="32"/>
        </w:rPr>
        <w:t>1</w:t>
      </w:r>
      <w:r w:rsidRPr="009B469A">
        <w:rPr>
          <w:rFonts w:ascii="仿宋_GB2312" w:eastAsia="仿宋_GB2312" w:hAnsi="宋体" w:hint="eastAsia"/>
          <w:sz w:val="32"/>
          <w:szCs w:val="32"/>
        </w:rPr>
        <w:t>：抚顺县</w:t>
      </w:r>
      <w:r w:rsidRPr="009B469A">
        <w:rPr>
          <w:rFonts w:ascii="仿宋_GB2312" w:eastAsia="仿宋_GB2312" w:hAnsi="宋体"/>
          <w:sz w:val="32"/>
          <w:szCs w:val="32"/>
        </w:rPr>
        <w:t>2017</w:t>
      </w:r>
      <w:r w:rsidRPr="009B469A">
        <w:rPr>
          <w:rFonts w:ascii="仿宋_GB2312" w:eastAsia="仿宋_GB2312" w:hAnsi="宋体" w:hint="eastAsia"/>
          <w:sz w:val="32"/>
          <w:szCs w:val="32"/>
        </w:rPr>
        <w:t>年农业机械购置补贴工作领导小组</w:t>
      </w:r>
    </w:p>
    <w:p w:rsidR="008F4B1B" w:rsidRPr="009B469A" w:rsidRDefault="008F4B1B" w:rsidP="00536EBA">
      <w:pPr>
        <w:tabs>
          <w:tab w:val="left" w:pos="360"/>
          <w:tab w:val="left" w:pos="540"/>
          <w:tab w:val="left" w:pos="720"/>
        </w:tabs>
        <w:ind w:firstLineChars="200" w:firstLine="31680"/>
        <w:rPr>
          <w:rFonts w:ascii="仿宋_GB2312" w:eastAsia="仿宋_GB2312"/>
          <w:sz w:val="32"/>
          <w:szCs w:val="32"/>
        </w:rPr>
      </w:pPr>
      <w:r w:rsidRPr="009B469A">
        <w:rPr>
          <w:rFonts w:ascii="仿宋_GB2312" w:eastAsia="仿宋_GB2312" w:hAnsi="宋体" w:hint="eastAsia"/>
          <w:sz w:val="32"/>
          <w:szCs w:val="32"/>
        </w:rPr>
        <w:t>附件</w:t>
      </w:r>
      <w:r w:rsidRPr="009B469A">
        <w:rPr>
          <w:rFonts w:ascii="仿宋_GB2312" w:eastAsia="仿宋_GB2312" w:hAnsi="宋体"/>
          <w:sz w:val="32"/>
          <w:szCs w:val="32"/>
        </w:rPr>
        <w:t>2</w:t>
      </w:r>
      <w:r w:rsidRPr="009B469A">
        <w:rPr>
          <w:rFonts w:ascii="仿宋_GB2312" w:eastAsia="仿宋_GB2312" w:hAnsi="宋体" w:hint="eastAsia"/>
          <w:sz w:val="32"/>
          <w:szCs w:val="32"/>
        </w:rPr>
        <w:t>：抚顺县</w:t>
      </w:r>
      <w:r w:rsidRPr="009B469A">
        <w:rPr>
          <w:rFonts w:ascii="仿宋_GB2312" w:eastAsia="仿宋_GB2312" w:hAnsi="宋体"/>
          <w:sz w:val="32"/>
          <w:szCs w:val="32"/>
        </w:rPr>
        <w:t>2017</w:t>
      </w:r>
      <w:r w:rsidRPr="009B469A">
        <w:rPr>
          <w:rFonts w:ascii="仿宋_GB2312" w:eastAsia="仿宋_GB2312" w:hAnsi="宋体" w:hint="eastAsia"/>
          <w:sz w:val="32"/>
          <w:szCs w:val="32"/>
        </w:rPr>
        <w:t>年农机购置补贴操作流程图</w:t>
      </w:r>
    </w:p>
    <w:p w:rsidR="008F4B1B" w:rsidRDefault="008F4B1B" w:rsidP="00536EBA">
      <w:pPr>
        <w:tabs>
          <w:tab w:val="left" w:pos="360"/>
          <w:tab w:val="left" w:pos="540"/>
          <w:tab w:val="left" w:pos="840"/>
        </w:tabs>
        <w:ind w:firstLineChars="200" w:firstLine="31680"/>
        <w:rPr>
          <w:rFonts w:ascii="仿宋_GB2312" w:eastAsia="仿宋_GB2312" w:hAnsi="宋体"/>
          <w:sz w:val="32"/>
          <w:szCs w:val="32"/>
        </w:rPr>
      </w:pPr>
      <w:r w:rsidRPr="009B469A">
        <w:rPr>
          <w:rFonts w:ascii="仿宋_GB2312" w:eastAsia="仿宋_GB2312" w:hAnsi="宋体" w:hint="eastAsia"/>
          <w:sz w:val="32"/>
          <w:szCs w:val="32"/>
        </w:rPr>
        <w:t>附件</w:t>
      </w:r>
      <w:r w:rsidRPr="009B469A">
        <w:rPr>
          <w:rFonts w:ascii="仿宋_GB2312" w:eastAsia="仿宋_GB2312" w:hAnsi="宋体"/>
          <w:sz w:val="32"/>
          <w:szCs w:val="32"/>
        </w:rPr>
        <w:t>3</w:t>
      </w:r>
      <w:r w:rsidRPr="009B469A">
        <w:rPr>
          <w:rFonts w:ascii="仿宋_GB2312" w:eastAsia="仿宋_GB2312" w:hAnsi="宋体" w:hint="eastAsia"/>
          <w:sz w:val="32"/>
          <w:szCs w:val="32"/>
        </w:rPr>
        <w:t>：</w:t>
      </w:r>
      <w:r w:rsidRPr="009B469A">
        <w:rPr>
          <w:rFonts w:ascii="仿宋_GB2312" w:eastAsia="仿宋_GB2312" w:hAnsi="宋体"/>
          <w:sz w:val="32"/>
          <w:szCs w:val="32"/>
        </w:rPr>
        <w:t>2015-2017</w:t>
      </w:r>
      <w:r>
        <w:rPr>
          <w:rFonts w:ascii="仿宋_GB2312" w:eastAsia="仿宋_GB2312" w:hAnsi="宋体" w:hint="eastAsia"/>
          <w:sz w:val="32"/>
          <w:szCs w:val="32"/>
        </w:rPr>
        <w:t>年辽宁省农机购置补贴机具种类范</w:t>
      </w:r>
    </w:p>
    <w:p w:rsidR="008F4B1B" w:rsidRPr="009B469A" w:rsidRDefault="008F4B1B" w:rsidP="000D32C3">
      <w:pPr>
        <w:tabs>
          <w:tab w:val="left" w:pos="360"/>
          <w:tab w:val="left" w:pos="540"/>
          <w:tab w:val="left" w:pos="840"/>
        </w:tabs>
        <w:rPr>
          <w:rFonts w:ascii="仿宋_GB2312" w:eastAsia="仿宋_GB2312"/>
          <w:sz w:val="32"/>
          <w:szCs w:val="32"/>
        </w:rPr>
      </w:pPr>
      <w:r w:rsidRPr="009B469A">
        <w:rPr>
          <w:rFonts w:ascii="仿宋_GB2312" w:eastAsia="仿宋_GB2312" w:hAnsi="宋体" w:hint="eastAsia"/>
          <w:sz w:val="32"/>
          <w:szCs w:val="32"/>
        </w:rPr>
        <w:t>围（</w:t>
      </w:r>
      <w:r w:rsidRPr="009B469A">
        <w:rPr>
          <w:rFonts w:ascii="仿宋_GB2312" w:eastAsia="仿宋_GB2312" w:hAnsi="宋体"/>
          <w:sz w:val="32"/>
          <w:szCs w:val="32"/>
        </w:rPr>
        <w:t>2017</w:t>
      </w:r>
      <w:r w:rsidRPr="009B469A">
        <w:rPr>
          <w:rFonts w:ascii="仿宋_GB2312" w:eastAsia="仿宋_GB2312" w:hAnsi="宋体" w:hint="eastAsia"/>
          <w:sz w:val="32"/>
          <w:szCs w:val="32"/>
        </w:rPr>
        <w:t>年调整）</w:t>
      </w:r>
    </w:p>
    <w:p w:rsidR="008F4B1B" w:rsidRPr="009B469A" w:rsidRDefault="008F4B1B" w:rsidP="00536EBA">
      <w:pPr>
        <w:tabs>
          <w:tab w:val="left" w:pos="360"/>
          <w:tab w:val="left" w:pos="540"/>
          <w:tab w:val="left" w:pos="720"/>
        </w:tabs>
        <w:ind w:left="31680" w:hangingChars="250" w:firstLine="31680"/>
        <w:rPr>
          <w:rFonts w:ascii="仿宋_GB2312" w:eastAsia="仿宋_GB2312"/>
          <w:sz w:val="32"/>
          <w:szCs w:val="32"/>
        </w:rPr>
      </w:pPr>
    </w:p>
    <w:p w:rsidR="008F4B1B" w:rsidRPr="00D02542" w:rsidRDefault="008F4B1B" w:rsidP="00536EBA">
      <w:pPr>
        <w:tabs>
          <w:tab w:val="left" w:pos="360"/>
          <w:tab w:val="left" w:pos="540"/>
          <w:tab w:val="left" w:pos="720"/>
        </w:tabs>
        <w:ind w:left="31680" w:hangingChars="250" w:firstLine="31680"/>
        <w:rPr>
          <w:rFonts w:ascii="宋体"/>
          <w:sz w:val="32"/>
          <w:szCs w:val="32"/>
        </w:rPr>
      </w:pPr>
    </w:p>
    <w:p w:rsidR="008F4B1B" w:rsidRPr="004D3CB6" w:rsidRDefault="008F4B1B" w:rsidP="00536EBA">
      <w:pPr>
        <w:ind w:firstLineChars="200" w:firstLine="31680"/>
        <w:rPr>
          <w:rFonts w:ascii="仿宋_GB2312" w:eastAsia="仿宋_GB2312"/>
          <w:sz w:val="32"/>
          <w:szCs w:val="32"/>
        </w:rPr>
      </w:pPr>
    </w:p>
    <w:p w:rsidR="008F4B1B" w:rsidRDefault="008F4B1B" w:rsidP="00536EBA">
      <w:pPr>
        <w:ind w:firstLineChars="200" w:firstLine="31680"/>
        <w:rPr>
          <w:rFonts w:ascii="仿宋_GB2312" w:eastAsia="仿宋_GB2312"/>
          <w:sz w:val="32"/>
          <w:szCs w:val="32"/>
        </w:rPr>
      </w:pPr>
    </w:p>
    <w:p w:rsidR="008F4B1B" w:rsidRDefault="008F4B1B" w:rsidP="000D32C3">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p>
    <w:p w:rsidR="008F4B1B" w:rsidRDefault="008F4B1B" w:rsidP="000D32C3">
      <w:pPr>
        <w:pStyle w:val="Heading1"/>
        <w:jc w:val="center"/>
      </w:pPr>
      <w:r>
        <w:rPr>
          <w:rFonts w:hint="eastAsia"/>
        </w:rPr>
        <w:t>抚顺县</w:t>
      </w:r>
      <w:r>
        <w:t>2017</w:t>
      </w:r>
      <w:r>
        <w:rPr>
          <w:rFonts w:hint="eastAsia"/>
        </w:rPr>
        <w:t>年农业机械购置补贴</w:t>
      </w:r>
      <w:r>
        <w:br/>
      </w:r>
      <w:r>
        <w:rPr>
          <w:rFonts w:hint="eastAsia"/>
        </w:rPr>
        <w:t>工作领导小组</w:t>
      </w:r>
    </w:p>
    <w:p w:rsidR="008F4B1B" w:rsidRDefault="008F4B1B" w:rsidP="000D32C3">
      <w:pPr>
        <w:rPr>
          <w:rFonts w:ascii="仿宋_GB2312" w:eastAsia="仿宋_GB2312"/>
          <w:sz w:val="32"/>
          <w:szCs w:val="32"/>
        </w:rPr>
      </w:pPr>
    </w:p>
    <w:p w:rsidR="008F4B1B" w:rsidRDefault="008F4B1B" w:rsidP="000D32C3">
      <w:pPr>
        <w:rPr>
          <w:rFonts w:ascii="仿宋_GB2312" w:eastAsia="仿宋_GB2312"/>
          <w:sz w:val="32"/>
          <w:szCs w:val="32"/>
        </w:rPr>
      </w:pPr>
      <w:r>
        <w:rPr>
          <w:rFonts w:ascii="仿宋_GB2312" w:eastAsia="仿宋_GB2312" w:hint="eastAsia"/>
          <w:sz w:val="32"/>
          <w:szCs w:val="32"/>
        </w:rPr>
        <w:t>组</w:t>
      </w:r>
      <w:r>
        <w:rPr>
          <w:rFonts w:ascii="仿宋_GB2312" w:eastAsia="仿宋_GB2312"/>
          <w:sz w:val="32"/>
          <w:szCs w:val="32"/>
        </w:rPr>
        <w:t xml:space="preserve">  </w:t>
      </w:r>
      <w:r>
        <w:rPr>
          <w:rFonts w:ascii="仿宋_GB2312" w:eastAsia="仿宋_GB2312" w:hint="eastAsia"/>
          <w:sz w:val="32"/>
          <w:szCs w:val="32"/>
        </w:rPr>
        <w:t>长：王晓影</w:t>
      </w:r>
      <w:r>
        <w:rPr>
          <w:rFonts w:ascii="仿宋_GB2312" w:eastAsia="仿宋_GB2312"/>
          <w:sz w:val="32"/>
          <w:szCs w:val="32"/>
        </w:rPr>
        <w:t xml:space="preserve">     </w:t>
      </w:r>
      <w:r>
        <w:rPr>
          <w:rFonts w:ascii="仿宋_GB2312" w:eastAsia="仿宋_GB2312" w:hint="eastAsia"/>
          <w:sz w:val="32"/>
          <w:szCs w:val="32"/>
        </w:rPr>
        <w:t>抚顺县政府副县长</w:t>
      </w:r>
    </w:p>
    <w:p w:rsidR="008F4B1B" w:rsidRDefault="008F4B1B" w:rsidP="000D32C3">
      <w:pPr>
        <w:rPr>
          <w:rFonts w:ascii="仿宋_GB2312" w:eastAsia="仿宋_GB2312"/>
          <w:sz w:val="32"/>
          <w:szCs w:val="32"/>
        </w:rPr>
      </w:pPr>
      <w:r>
        <w:rPr>
          <w:rFonts w:ascii="仿宋_GB2312" w:eastAsia="仿宋_GB2312" w:hint="eastAsia"/>
          <w:sz w:val="32"/>
          <w:szCs w:val="32"/>
        </w:rPr>
        <w:t>成</w:t>
      </w:r>
      <w:r>
        <w:rPr>
          <w:rFonts w:ascii="仿宋_GB2312" w:eastAsia="仿宋_GB2312"/>
          <w:sz w:val="32"/>
          <w:szCs w:val="32"/>
        </w:rPr>
        <w:t xml:space="preserve">  </w:t>
      </w:r>
      <w:r>
        <w:rPr>
          <w:rFonts w:ascii="仿宋_GB2312" w:eastAsia="仿宋_GB2312" w:hint="eastAsia"/>
          <w:sz w:val="32"/>
          <w:szCs w:val="32"/>
        </w:rPr>
        <w:t>员：叶</w:t>
      </w:r>
      <w:r>
        <w:rPr>
          <w:rFonts w:ascii="仿宋_GB2312" w:eastAsia="仿宋_GB2312"/>
          <w:sz w:val="32"/>
          <w:szCs w:val="32"/>
        </w:rPr>
        <w:t xml:space="preserve">  </w:t>
      </w:r>
      <w:r>
        <w:rPr>
          <w:rFonts w:ascii="仿宋_GB2312" w:eastAsia="仿宋_GB2312" w:hint="eastAsia"/>
          <w:sz w:val="32"/>
          <w:szCs w:val="32"/>
        </w:rPr>
        <w:t>甲</w:t>
      </w:r>
      <w:r>
        <w:rPr>
          <w:rFonts w:ascii="仿宋_GB2312" w:eastAsia="仿宋_GB2312"/>
          <w:sz w:val="32"/>
          <w:szCs w:val="32"/>
        </w:rPr>
        <w:t xml:space="preserve">     </w:t>
      </w:r>
      <w:r>
        <w:rPr>
          <w:rFonts w:ascii="仿宋_GB2312" w:eastAsia="仿宋_GB2312" w:hint="eastAsia"/>
          <w:sz w:val="32"/>
          <w:szCs w:val="32"/>
        </w:rPr>
        <w:t>农村经济发展局局长</w:t>
      </w:r>
    </w:p>
    <w:p w:rsidR="008F4B1B" w:rsidRDefault="008F4B1B" w:rsidP="000D32C3">
      <w:pPr>
        <w:rPr>
          <w:rFonts w:ascii="仿宋_GB2312" w:eastAsia="仿宋_GB2312"/>
          <w:sz w:val="32"/>
          <w:szCs w:val="32"/>
        </w:rPr>
      </w:pPr>
      <w:r>
        <w:rPr>
          <w:rFonts w:ascii="仿宋_GB2312" w:eastAsia="仿宋_GB2312"/>
          <w:sz w:val="32"/>
          <w:szCs w:val="32"/>
        </w:rPr>
        <w:t xml:space="preserve">       </w:t>
      </w:r>
      <w:r w:rsidRPr="00C00A6E">
        <w:rPr>
          <w:rFonts w:ascii="仿宋_GB2312" w:eastAsia="仿宋_GB2312"/>
          <w:sz w:val="32"/>
          <w:szCs w:val="32"/>
        </w:rPr>
        <w:t xml:space="preserve"> </w:t>
      </w:r>
      <w:r w:rsidRPr="00C00A6E">
        <w:rPr>
          <w:rFonts w:ascii="仿宋_GB2312" w:eastAsia="仿宋_GB2312" w:hint="eastAsia"/>
          <w:sz w:val="32"/>
          <w:szCs w:val="32"/>
        </w:rPr>
        <w:t>王显权</w:t>
      </w:r>
      <w:r w:rsidRPr="00C00A6E">
        <w:rPr>
          <w:rFonts w:ascii="仿宋_GB2312" w:eastAsia="仿宋_GB2312"/>
          <w:sz w:val="32"/>
          <w:szCs w:val="32"/>
        </w:rPr>
        <w:t xml:space="preserve"> </w:t>
      </w:r>
      <w:r>
        <w:rPr>
          <w:rFonts w:ascii="仿宋_GB2312" w:eastAsia="仿宋_GB2312"/>
          <w:sz w:val="32"/>
          <w:szCs w:val="32"/>
        </w:rPr>
        <w:t xml:space="preserve">    </w:t>
      </w:r>
      <w:r>
        <w:rPr>
          <w:rFonts w:ascii="仿宋_GB2312" w:eastAsia="仿宋_GB2312" w:hint="eastAsia"/>
          <w:sz w:val="32"/>
          <w:szCs w:val="32"/>
        </w:rPr>
        <w:t>财政局副局长</w:t>
      </w:r>
    </w:p>
    <w:p w:rsidR="008F4B1B" w:rsidRDefault="008F4B1B" w:rsidP="00536EBA">
      <w:pPr>
        <w:ind w:firstLineChars="400" w:firstLine="31680"/>
        <w:rPr>
          <w:rFonts w:ascii="仿宋_GB2312" w:eastAsia="仿宋_GB2312"/>
          <w:sz w:val="32"/>
          <w:szCs w:val="32"/>
        </w:rPr>
      </w:pPr>
      <w:r>
        <w:rPr>
          <w:rFonts w:ascii="仿宋_GB2312" w:eastAsia="仿宋_GB2312" w:hint="eastAsia"/>
          <w:sz w:val="32"/>
          <w:szCs w:val="32"/>
        </w:rPr>
        <w:t>张清海</w:t>
      </w:r>
      <w:r>
        <w:rPr>
          <w:rFonts w:ascii="仿宋_GB2312" w:eastAsia="仿宋_GB2312"/>
          <w:sz w:val="32"/>
          <w:szCs w:val="32"/>
        </w:rPr>
        <w:t xml:space="preserve">     </w:t>
      </w:r>
      <w:r>
        <w:rPr>
          <w:rFonts w:ascii="仿宋_GB2312" w:eastAsia="仿宋_GB2312" w:hint="eastAsia"/>
          <w:sz w:val="32"/>
          <w:szCs w:val="32"/>
        </w:rPr>
        <w:t>农村经济发展局副局长</w:t>
      </w:r>
    </w:p>
    <w:p w:rsidR="008F4B1B" w:rsidRDefault="008F4B1B" w:rsidP="000D32C3">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郭俊珍</w:t>
      </w:r>
      <w:r>
        <w:rPr>
          <w:rFonts w:ascii="仿宋_GB2312" w:eastAsia="仿宋_GB2312"/>
          <w:sz w:val="32"/>
          <w:szCs w:val="32"/>
        </w:rPr>
        <w:t xml:space="preserve">     </w:t>
      </w:r>
      <w:r>
        <w:rPr>
          <w:rFonts w:ascii="仿宋_GB2312" w:eastAsia="仿宋_GB2312" w:hint="eastAsia"/>
          <w:sz w:val="32"/>
          <w:szCs w:val="32"/>
        </w:rPr>
        <w:t>农业机械化管理局支部书记（兼）</w:t>
      </w:r>
    </w:p>
    <w:p w:rsidR="008F4B1B" w:rsidRDefault="008F4B1B" w:rsidP="000D32C3">
      <w:pPr>
        <w:ind w:firstLine="645"/>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各乡镇</w:t>
      </w:r>
      <w:r>
        <w:rPr>
          <w:rFonts w:ascii="仿宋_GB2312" w:eastAsia="仿宋_GB2312"/>
          <w:sz w:val="32"/>
          <w:szCs w:val="32"/>
        </w:rPr>
        <w:t xml:space="preserve">     </w:t>
      </w:r>
      <w:r>
        <w:rPr>
          <w:rFonts w:ascii="仿宋_GB2312" w:eastAsia="仿宋_GB2312" w:hint="eastAsia"/>
          <w:sz w:val="32"/>
          <w:szCs w:val="32"/>
        </w:rPr>
        <w:t>各乡镇分管乡镇长</w:t>
      </w:r>
    </w:p>
    <w:p w:rsidR="008F4B1B" w:rsidRDefault="008F4B1B" w:rsidP="000D32C3">
      <w:pPr>
        <w:ind w:firstLine="645"/>
        <w:rPr>
          <w:rFonts w:ascii="仿宋_GB2312" w:eastAsia="仿宋_GB2312"/>
          <w:sz w:val="32"/>
          <w:szCs w:val="32"/>
        </w:rPr>
      </w:pPr>
    </w:p>
    <w:p w:rsidR="008F4B1B" w:rsidRDefault="008F4B1B" w:rsidP="000D32C3">
      <w:pPr>
        <w:ind w:firstLine="645"/>
        <w:rPr>
          <w:rFonts w:ascii="仿宋_GB2312" w:eastAsia="仿宋_GB2312"/>
          <w:sz w:val="32"/>
          <w:szCs w:val="32"/>
        </w:rPr>
      </w:pPr>
      <w:r>
        <w:rPr>
          <w:rFonts w:ascii="仿宋_GB2312" w:eastAsia="仿宋_GB2312" w:hint="eastAsia"/>
          <w:sz w:val="32"/>
          <w:szCs w:val="32"/>
        </w:rPr>
        <w:t>领导小组下设办公室，办公室设在县农村经济发展局，办公室主任由叶甲兼任。</w:t>
      </w:r>
    </w:p>
    <w:p w:rsidR="008F4B1B" w:rsidRDefault="008F4B1B" w:rsidP="000D32C3">
      <w:pPr>
        <w:ind w:firstLine="645"/>
        <w:rPr>
          <w:rFonts w:ascii="仿宋_GB2312" w:eastAsia="仿宋_GB2312"/>
          <w:sz w:val="32"/>
          <w:szCs w:val="32"/>
        </w:rPr>
      </w:pPr>
    </w:p>
    <w:p w:rsidR="008F4B1B" w:rsidRDefault="008F4B1B" w:rsidP="000D32C3">
      <w:pPr>
        <w:spacing w:line="500" w:lineRule="exact"/>
        <w:jc w:val="left"/>
        <w:rPr>
          <w:rFonts w:ascii="仿宋_GB2312" w:eastAsia="仿宋_GB2312"/>
          <w:sz w:val="32"/>
          <w:szCs w:val="32"/>
        </w:rPr>
      </w:pPr>
    </w:p>
    <w:p w:rsidR="008F4B1B" w:rsidRDefault="008F4B1B" w:rsidP="000D32C3">
      <w:pPr>
        <w:spacing w:line="500" w:lineRule="exact"/>
        <w:jc w:val="left"/>
        <w:rPr>
          <w:rFonts w:ascii="黑体" w:eastAsia="黑体"/>
          <w:color w:val="000000"/>
          <w:kern w:val="0"/>
          <w:sz w:val="32"/>
          <w:szCs w:val="32"/>
        </w:rPr>
      </w:pPr>
    </w:p>
    <w:p w:rsidR="008F4B1B" w:rsidRDefault="008F4B1B" w:rsidP="000D32C3">
      <w:pPr>
        <w:spacing w:line="500" w:lineRule="exact"/>
        <w:jc w:val="left"/>
        <w:rPr>
          <w:rFonts w:ascii="黑体" w:eastAsia="黑体"/>
          <w:color w:val="000000"/>
          <w:kern w:val="0"/>
          <w:sz w:val="32"/>
          <w:szCs w:val="32"/>
        </w:rPr>
      </w:pPr>
    </w:p>
    <w:p w:rsidR="008F4B1B" w:rsidRDefault="008F4B1B" w:rsidP="000D32C3">
      <w:pPr>
        <w:spacing w:line="500" w:lineRule="exact"/>
        <w:jc w:val="left"/>
        <w:rPr>
          <w:rFonts w:ascii="黑体" w:eastAsia="黑体"/>
          <w:color w:val="000000"/>
          <w:kern w:val="0"/>
          <w:sz w:val="32"/>
          <w:szCs w:val="32"/>
        </w:rPr>
      </w:pPr>
    </w:p>
    <w:p w:rsidR="008F4B1B" w:rsidRDefault="008F4B1B" w:rsidP="000D32C3">
      <w:pPr>
        <w:spacing w:line="500" w:lineRule="exact"/>
        <w:jc w:val="left"/>
        <w:rPr>
          <w:rFonts w:ascii="黑体" w:eastAsia="黑体"/>
          <w:color w:val="000000"/>
          <w:kern w:val="0"/>
          <w:sz w:val="32"/>
          <w:szCs w:val="32"/>
        </w:rPr>
      </w:pPr>
    </w:p>
    <w:p w:rsidR="008F4B1B" w:rsidRDefault="008F4B1B" w:rsidP="000D32C3">
      <w:pPr>
        <w:spacing w:line="500" w:lineRule="exact"/>
        <w:jc w:val="left"/>
        <w:rPr>
          <w:rFonts w:ascii="黑体" w:eastAsia="黑体"/>
          <w:color w:val="000000"/>
          <w:kern w:val="0"/>
          <w:sz w:val="32"/>
          <w:szCs w:val="32"/>
        </w:rPr>
      </w:pPr>
    </w:p>
    <w:p w:rsidR="008F4B1B" w:rsidRDefault="008F4B1B" w:rsidP="000D32C3">
      <w:pPr>
        <w:spacing w:line="500" w:lineRule="exact"/>
        <w:jc w:val="left"/>
        <w:rPr>
          <w:rFonts w:ascii="黑体" w:eastAsia="黑体"/>
          <w:color w:val="000000"/>
          <w:kern w:val="0"/>
          <w:sz w:val="32"/>
          <w:szCs w:val="32"/>
        </w:rPr>
      </w:pPr>
    </w:p>
    <w:p w:rsidR="008F4B1B" w:rsidRDefault="008F4B1B" w:rsidP="000D32C3">
      <w:pPr>
        <w:spacing w:line="500" w:lineRule="exact"/>
        <w:jc w:val="left"/>
        <w:rPr>
          <w:rFonts w:ascii="黑体" w:eastAsia="黑体"/>
          <w:color w:val="000000"/>
          <w:kern w:val="0"/>
          <w:sz w:val="32"/>
          <w:szCs w:val="32"/>
        </w:rPr>
      </w:pPr>
    </w:p>
    <w:p w:rsidR="008F4B1B" w:rsidRDefault="008F4B1B" w:rsidP="000D32C3">
      <w:pPr>
        <w:spacing w:line="500" w:lineRule="exact"/>
        <w:jc w:val="left"/>
        <w:rPr>
          <w:rFonts w:ascii="黑体" w:eastAsia="黑体"/>
          <w:color w:val="000000"/>
          <w:kern w:val="0"/>
          <w:sz w:val="32"/>
          <w:szCs w:val="32"/>
        </w:rPr>
      </w:pPr>
      <w:r>
        <w:rPr>
          <w:rFonts w:ascii="黑体" w:eastAsia="黑体" w:hint="eastAsia"/>
          <w:color w:val="000000"/>
          <w:kern w:val="0"/>
          <w:sz w:val="32"/>
          <w:szCs w:val="32"/>
        </w:rPr>
        <w:t>附件</w:t>
      </w:r>
      <w:r>
        <w:rPr>
          <w:rFonts w:ascii="黑体" w:eastAsia="黑体"/>
          <w:color w:val="000000"/>
          <w:kern w:val="0"/>
          <w:sz w:val="32"/>
          <w:szCs w:val="32"/>
        </w:rPr>
        <w:t>2</w:t>
      </w:r>
    </w:p>
    <w:p w:rsidR="008F4B1B" w:rsidRDefault="008F4B1B" w:rsidP="000D32C3">
      <w:pPr>
        <w:spacing w:line="500" w:lineRule="exact"/>
        <w:jc w:val="center"/>
        <w:rPr>
          <w:rFonts w:ascii="宋体"/>
          <w:b/>
          <w:color w:val="000000"/>
          <w:kern w:val="0"/>
          <w:sz w:val="44"/>
          <w:szCs w:val="32"/>
        </w:rPr>
      </w:pPr>
    </w:p>
    <w:p w:rsidR="008F4B1B" w:rsidRDefault="008F4B1B" w:rsidP="000D32C3">
      <w:pPr>
        <w:spacing w:line="500" w:lineRule="exact"/>
        <w:jc w:val="center"/>
        <w:rPr>
          <w:rFonts w:ascii="宋体"/>
          <w:b/>
          <w:color w:val="000000"/>
          <w:kern w:val="0"/>
          <w:sz w:val="44"/>
          <w:szCs w:val="32"/>
        </w:rPr>
      </w:pPr>
      <w:r>
        <w:rPr>
          <w:rFonts w:ascii="宋体" w:hAnsi="宋体" w:hint="eastAsia"/>
          <w:b/>
          <w:color w:val="000000"/>
          <w:kern w:val="0"/>
          <w:sz w:val="44"/>
          <w:szCs w:val="32"/>
        </w:rPr>
        <w:t>抚顺县</w:t>
      </w:r>
      <w:r>
        <w:rPr>
          <w:rFonts w:ascii="宋体" w:hAnsi="宋体"/>
          <w:b/>
          <w:color w:val="000000"/>
          <w:kern w:val="0"/>
          <w:sz w:val="44"/>
          <w:szCs w:val="32"/>
        </w:rPr>
        <w:t>2017</w:t>
      </w:r>
      <w:r>
        <w:rPr>
          <w:rFonts w:ascii="宋体" w:hAnsi="宋体" w:hint="eastAsia"/>
          <w:b/>
          <w:color w:val="000000"/>
          <w:kern w:val="0"/>
          <w:sz w:val="44"/>
          <w:szCs w:val="32"/>
        </w:rPr>
        <w:t>年农机购置补贴操作流程图</w:t>
      </w:r>
    </w:p>
    <w:p w:rsidR="008F4B1B" w:rsidRDefault="008F4B1B" w:rsidP="000D32C3">
      <w:pPr>
        <w:spacing w:line="500" w:lineRule="exact"/>
        <w:jc w:val="center"/>
        <w:rPr>
          <w:rFonts w:ascii="宋体"/>
          <w:b/>
          <w:color w:val="000000"/>
          <w:kern w:val="0"/>
          <w:sz w:val="44"/>
          <w:szCs w:val="32"/>
        </w:rPr>
      </w:pPr>
    </w:p>
    <w:tbl>
      <w:tblPr>
        <w:tblW w:w="8860" w:type="dxa"/>
        <w:jc w:val="center"/>
        <w:tblLayout w:type="fixed"/>
        <w:tblLook w:val="0000"/>
      </w:tblPr>
      <w:tblGrid>
        <w:gridCol w:w="1080"/>
        <w:gridCol w:w="1080"/>
        <w:gridCol w:w="1160"/>
        <w:gridCol w:w="1080"/>
        <w:gridCol w:w="1080"/>
        <w:gridCol w:w="1080"/>
        <w:gridCol w:w="1220"/>
        <w:gridCol w:w="1080"/>
      </w:tblGrid>
      <w:tr w:rsidR="008F4B1B" w:rsidRPr="001B7E81" w:rsidTr="00E50F4C">
        <w:trPr>
          <w:trHeight w:val="454"/>
          <w:jc w:val="center"/>
        </w:trPr>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rPr>
            </w:pP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rPr>
            </w:pPr>
          </w:p>
        </w:tc>
        <w:tc>
          <w:tcPr>
            <w:tcW w:w="116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rPr>
            </w:pPr>
          </w:p>
        </w:tc>
        <w:tc>
          <w:tcPr>
            <w:tcW w:w="2160" w:type="dxa"/>
            <w:gridSpan w:val="2"/>
            <w:tcBorders>
              <w:top w:val="single" w:sz="8" w:space="0" w:color="auto"/>
              <w:left w:val="single" w:sz="8" w:space="0" w:color="auto"/>
              <w:bottom w:val="nil"/>
              <w:right w:val="single" w:sz="8" w:space="0" w:color="000000"/>
            </w:tcBorders>
            <w:vAlign w:val="center"/>
          </w:tcPr>
          <w:p w:rsidR="008F4B1B" w:rsidRPr="001B7E81" w:rsidRDefault="008F4B1B" w:rsidP="00E50F4C">
            <w:pPr>
              <w:widowControl/>
              <w:jc w:val="center"/>
              <w:rPr>
                <w:rFonts w:ascii="仿宋_GB2312" w:eastAsia="仿宋_GB2312" w:hAnsi="宋体" w:cs="宋体"/>
                <w:b/>
                <w:kern w:val="0"/>
                <w:sz w:val="28"/>
                <w:szCs w:val="32"/>
              </w:rPr>
            </w:pPr>
            <w:r w:rsidRPr="001B7E81">
              <w:rPr>
                <w:rFonts w:ascii="仿宋_GB2312" w:eastAsia="仿宋_GB2312" w:hAnsi="宋体" w:cs="宋体" w:hint="eastAsia"/>
                <w:b/>
                <w:kern w:val="0"/>
                <w:sz w:val="28"/>
                <w:szCs w:val="32"/>
              </w:rPr>
              <w:t>自主购机</w:t>
            </w: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rPr>
            </w:pPr>
          </w:p>
        </w:tc>
        <w:tc>
          <w:tcPr>
            <w:tcW w:w="122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rPr>
            </w:pP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rPr>
            </w:pPr>
          </w:p>
        </w:tc>
      </w:tr>
      <w:tr w:rsidR="008F4B1B" w:rsidRPr="001B7E81" w:rsidTr="00E50F4C">
        <w:trPr>
          <w:trHeight w:val="1871"/>
          <w:jc w:val="center"/>
        </w:trPr>
        <w:tc>
          <w:tcPr>
            <w:tcW w:w="8860" w:type="dxa"/>
            <w:gridSpan w:val="8"/>
            <w:tcBorders>
              <w:top w:val="single" w:sz="8" w:space="0" w:color="auto"/>
              <w:left w:val="single" w:sz="8" w:space="0" w:color="auto"/>
              <w:bottom w:val="single" w:sz="8" w:space="0" w:color="auto"/>
              <w:right w:val="single" w:sz="8" w:space="0" w:color="000000"/>
            </w:tcBorders>
            <w:vAlign w:val="center"/>
          </w:tcPr>
          <w:p w:rsidR="008F4B1B" w:rsidRPr="001B7E81" w:rsidRDefault="008F4B1B" w:rsidP="00E50F4C">
            <w:pPr>
              <w:rPr>
                <w:rFonts w:ascii="仿宋_GB2312" w:eastAsia="仿宋_GB2312"/>
                <w:sz w:val="24"/>
              </w:rPr>
            </w:pPr>
            <w:r w:rsidRPr="001B7E81">
              <w:rPr>
                <w:rFonts w:ascii="仿宋_GB2312" w:eastAsia="仿宋_GB2312" w:hint="eastAsia"/>
                <w:sz w:val="24"/>
              </w:rPr>
              <w:t>补贴对象到符合条件的供货单位（补贴产品生产企业或其指定的经销商，下同）自主购买补贴产品。供货单位向购机者明示补贴资格，开具全额销售发票，发票上注明补贴机具名称、型号、实际销售价格、购买人等信息。</w:t>
            </w:r>
          </w:p>
        </w:tc>
      </w:tr>
      <w:tr w:rsidR="008F4B1B" w:rsidRPr="001B7E81" w:rsidTr="00E50F4C">
        <w:trPr>
          <w:trHeight w:val="454"/>
          <w:jc w:val="center"/>
        </w:trPr>
        <w:tc>
          <w:tcPr>
            <w:tcW w:w="108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c>
          <w:tcPr>
            <w:tcW w:w="108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c>
          <w:tcPr>
            <w:tcW w:w="116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c>
          <w:tcPr>
            <w:tcW w:w="2160" w:type="dxa"/>
            <w:gridSpan w:val="2"/>
            <w:tcBorders>
              <w:top w:val="nil"/>
              <w:left w:val="single" w:sz="8" w:space="0" w:color="auto"/>
              <w:bottom w:val="single" w:sz="8" w:space="0" w:color="auto"/>
              <w:right w:val="single" w:sz="8" w:space="0" w:color="000000"/>
            </w:tcBorders>
            <w:vAlign w:val="center"/>
          </w:tcPr>
          <w:p w:rsidR="008F4B1B" w:rsidRPr="001B7E81" w:rsidRDefault="008F4B1B" w:rsidP="00E50F4C">
            <w:pPr>
              <w:widowControl/>
              <w:jc w:val="center"/>
              <w:rPr>
                <w:rFonts w:ascii="仿宋_GB2312" w:eastAsia="仿宋_GB2312" w:hAnsi="宋体" w:cs="宋体"/>
                <w:b/>
                <w:kern w:val="0"/>
                <w:sz w:val="28"/>
              </w:rPr>
            </w:pPr>
            <w:r w:rsidRPr="001B7E81">
              <w:rPr>
                <w:rFonts w:ascii="仿宋_GB2312" w:eastAsia="仿宋_GB2312" w:hAnsi="宋体" w:cs="宋体" w:hint="eastAsia"/>
                <w:b/>
                <w:kern w:val="0"/>
                <w:sz w:val="28"/>
              </w:rPr>
              <w:t>申请补贴</w:t>
            </w:r>
          </w:p>
        </w:tc>
        <w:tc>
          <w:tcPr>
            <w:tcW w:w="108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c>
          <w:tcPr>
            <w:tcW w:w="122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c>
          <w:tcPr>
            <w:tcW w:w="108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r>
      <w:tr w:rsidR="008F4B1B" w:rsidRPr="001B7E81" w:rsidTr="00E50F4C">
        <w:trPr>
          <w:trHeight w:val="480"/>
          <w:jc w:val="center"/>
        </w:trPr>
        <w:tc>
          <w:tcPr>
            <w:tcW w:w="8860" w:type="dxa"/>
            <w:gridSpan w:val="8"/>
            <w:vMerge w:val="restart"/>
            <w:tcBorders>
              <w:top w:val="single" w:sz="8" w:space="0" w:color="auto"/>
              <w:left w:val="single" w:sz="8" w:space="0" w:color="auto"/>
              <w:bottom w:val="single" w:sz="8" w:space="0" w:color="000000"/>
              <w:right w:val="single" w:sz="8" w:space="0" w:color="000000"/>
            </w:tcBorders>
            <w:vAlign w:val="center"/>
          </w:tcPr>
          <w:p w:rsidR="008F4B1B" w:rsidRPr="001B7E81" w:rsidRDefault="008F4B1B" w:rsidP="00E50F4C">
            <w:pPr>
              <w:widowControl/>
              <w:spacing w:line="480" w:lineRule="exact"/>
              <w:jc w:val="left"/>
              <w:rPr>
                <w:rFonts w:ascii="仿宋_GB2312" w:eastAsia="仿宋_GB2312" w:hAnsi="宋体" w:cs="宋体"/>
                <w:kern w:val="0"/>
                <w:sz w:val="24"/>
              </w:rPr>
            </w:pPr>
            <w:r w:rsidRPr="001B7E81">
              <w:rPr>
                <w:rFonts w:ascii="仿宋_GB2312" w:eastAsia="仿宋_GB2312" w:hAnsi="宋体" w:cs="宋体" w:hint="eastAsia"/>
                <w:kern w:val="0"/>
                <w:sz w:val="24"/>
              </w:rPr>
              <w:t>购机者到</w:t>
            </w:r>
            <w:r>
              <w:rPr>
                <w:rFonts w:ascii="仿宋_GB2312" w:eastAsia="仿宋_GB2312" w:hAnsi="宋体" w:cs="宋体" w:hint="eastAsia"/>
                <w:kern w:val="0"/>
                <w:sz w:val="24"/>
              </w:rPr>
              <w:t>抚顺县</w:t>
            </w:r>
            <w:r w:rsidRPr="001B7E81">
              <w:rPr>
                <w:rFonts w:ascii="仿宋_GB2312" w:eastAsia="仿宋_GB2312" w:hAnsi="宋体" w:cs="宋体" w:hint="eastAsia"/>
                <w:kern w:val="0"/>
                <w:sz w:val="24"/>
              </w:rPr>
              <w:t>农机管理部门申请补贴资金。提交身份证明（个人身份证，农业生产经营组织组织机构代码证）、发票、所购买机具的说明书、购机者“一卡通”存折（账）号原件及复印件等相关材料。</w:t>
            </w:r>
          </w:p>
        </w:tc>
      </w:tr>
      <w:tr w:rsidR="008F4B1B" w:rsidRPr="001B7E81" w:rsidTr="00E50F4C">
        <w:trPr>
          <w:trHeight w:val="1350"/>
          <w:jc w:val="center"/>
        </w:trPr>
        <w:tc>
          <w:tcPr>
            <w:tcW w:w="8860" w:type="dxa"/>
            <w:gridSpan w:val="8"/>
            <w:vMerge/>
            <w:tcBorders>
              <w:top w:val="single" w:sz="8" w:space="0" w:color="auto"/>
              <w:left w:val="single" w:sz="8" w:space="0" w:color="auto"/>
              <w:bottom w:val="single" w:sz="8" w:space="0" w:color="000000"/>
              <w:right w:val="single" w:sz="8" w:space="0" w:color="000000"/>
            </w:tcBorders>
            <w:vAlign w:val="center"/>
          </w:tcPr>
          <w:p w:rsidR="008F4B1B" w:rsidRPr="001B7E81" w:rsidRDefault="008F4B1B" w:rsidP="00E50F4C">
            <w:pPr>
              <w:widowControl/>
              <w:jc w:val="left"/>
              <w:rPr>
                <w:rFonts w:ascii="仿宋_GB2312" w:eastAsia="仿宋_GB2312" w:hAnsi="宋体" w:cs="宋体"/>
                <w:kern w:val="0"/>
                <w:sz w:val="24"/>
              </w:rPr>
            </w:pPr>
          </w:p>
        </w:tc>
      </w:tr>
      <w:tr w:rsidR="008F4B1B" w:rsidRPr="001B7E81" w:rsidTr="00E50F4C">
        <w:trPr>
          <w:trHeight w:val="555"/>
          <w:jc w:val="center"/>
        </w:trPr>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16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080" w:type="dxa"/>
            <w:tcBorders>
              <w:top w:val="nil"/>
              <w:left w:val="nil"/>
              <w:bottom w:val="nil"/>
              <w:right w:val="single" w:sz="8" w:space="0" w:color="auto"/>
            </w:tcBorders>
            <w:vAlign w:val="center"/>
          </w:tcPr>
          <w:p w:rsidR="008F4B1B" w:rsidRPr="001B7E81" w:rsidRDefault="008F4B1B" w:rsidP="00E50F4C">
            <w:pPr>
              <w:widowControl/>
              <w:jc w:val="left"/>
              <w:rPr>
                <w:rFonts w:ascii="仿宋_GB2312" w:eastAsia="仿宋_GB2312" w:hAnsi="宋体" w:cs="宋体"/>
                <w:kern w:val="0"/>
                <w:sz w:val="24"/>
              </w:rPr>
            </w:pPr>
            <w:r w:rsidRPr="001B7E81">
              <w:rPr>
                <w:rFonts w:ascii="仿宋_GB2312" w:eastAsia="仿宋_GB2312" w:hAnsi="宋体" w:cs="宋体" w:hint="eastAsia"/>
                <w:kern w:val="0"/>
                <w:sz w:val="24"/>
              </w:rPr>
              <w:t xml:space="preserve">　</w:t>
            </w: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22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r>
      <w:tr w:rsidR="008F4B1B" w:rsidRPr="001B7E81" w:rsidTr="00E50F4C">
        <w:trPr>
          <w:trHeight w:val="794"/>
          <w:jc w:val="center"/>
        </w:trPr>
        <w:tc>
          <w:tcPr>
            <w:tcW w:w="108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c>
          <w:tcPr>
            <w:tcW w:w="108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c>
          <w:tcPr>
            <w:tcW w:w="116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c>
          <w:tcPr>
            <w:tcW w:w="2160" w:type="dxa"/>
            <w:gridSpan w:val="2"/>
            <w:tcBorders>
              <w:top w:val="single" w:sz="8" w:space="0" w:color="auto"/>
              <w:left w:val="single" w:sz="8" w:space="0" w:color="auto"/>
              <w:bottom w:val="nil"/>
              <w:right w:val="single" w:sz="8" w:space="0" w:color="000000"/>
            </w:tcBorders>
            <w:vAlign w:val="center"/>
          </w:tcPr>
          <w:p w:rsidR="008F4B1B" w:rsidRPr="001B7E81" w:rsidRDefault="008F4B1B" w:rsidP="00E50F4C">
            <w:pPr>
              <w:widowControl/>
              <w:jc w:val="center"/>
              <w:rPr>
                <w:rFonts w:ascii="仿宋_GB2312" w:eastAsia="仿宋_GB2312" w:hAnsi="宋体" w:cs="宋体"/>
                <w:b/>
                <w:kern w:val="0"/>
                <w:sz w:val="28"/>
              </w:rPr>
            </w:pPr>
            <w:r w:rsidRPr="001B7E81">
              <w:rPr>
                <w:rFonts w:ascii="仿宋_GB2312" w:eastAsia="仿宋_GB2312" w:hAnsi="宋体" w:cs="宋体" w:hint="eastAsia"/>
                <w:b/>
                <w:kern w:val="0"/>
                <w:sz w:val="28"/>
              </w:rPr>
              <w:t>受理申请和</w:t>
            </w:r>
            <w:r w:rsidRPr="001B7E81">
              <w:rPr>
                <w:rFonts w:ascii="仿宋_GB2312" w:eastAsia="仿宋_GB2312" w:hAnsi="宋体" w:cs="宋体"/>
                <w:b/>
                <w:kern w:val="0"/>
                <w:sz w:val="28"/>
              </w:rPr>
              <w:t xml:space="preserve">  </w:t>
            </w:r>
            <w:r w:rsidRPr="001B7E81">
              <w:rPr>
                <w:rFonts w:ascii="仿宋_GB2312" w:eastAsia="仿宋_GB2312" w:hAnsi="宋体" w:cs="宋体" w:hint="eastAsia"/>
                <w:b/>
                <w:kern w:val="0"/>
                <w:sz w:val="28"/>
              </w:rPr>
              <w:t>核实机具</w:t>
            </w:r>
          </w:p>
        </w:tc>
        <w:tc>
          <w:tcPr>
            <w:tcW w:w="108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c>
          <w:tcPr>
            <w:tcW w:w="122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c>
          <w:tcPr>
            <w:tcW w:w="1080" w:type="dxa"/>
            <w:tcBorders>
              <w:top w:val="nil"/>
              <w:left w:val="nil"/>
              <w:bottom w:val="nil"/>
              <w:right w:val="nil"/>
            </w:tcBorders>
            <w:vAlign w:val="center"/>
          </w:tcPr>
          <w:p w:rsidR="008F4B1B" w:rsidRPr="001B7E81" w:rsidRDefault="008F4B1B" w:rsidP="00E50F4C">
            <w:pPr>
              <w:widowControl/>
              <w:jc w:val="center"/>
              <w:rPr>
                <w:rFonts w:ascii="仿宋_GB2312" w:eastAsia="仿宋_GB2312" w:hAnsi="宋体" w:cs="宋体"/>
                <w:b/>
                <w:kern w:val="0"/>
                <w:sz w:val="28"/>
              </w:rPr>
            </w:pPr>
          </w:p>
        </w:tc>
      </w:tr>
      <w:tr w:rsidR="008F4B1B" w:rsidRPr="001B7E81" w:rsidTr="00E50F4C">
        <w:trPr>
          <w:trHeight w:val="1304"/>
          <w:jc w:val="center"/>
        </w:trPr>
        <w:tc>
          <w:tcPr>
            <w:tcW w:w="8860" w:type="dxa"/>
            <w:gridSpan w:val="8"/>
            <w:tcBorders>
              <w:top w:val="single" w:sz="8" w:space="0" w:color="auto"/>
              <w:left w:val="single" w:sz="8" w:space="0" w:color="auto"/>
              <w:bottom w:val="single" w:sz="8" w:space="0" w:color="auto"/>
              <w:right w:val="single" w:sz="8" w:space="0" w:color="000000"/>
            </w:tcBorders>
            <w:vAlign w:val="center"/>
          </w:tcPr>
          <w:p w:rsidR="008F4B1B" w:rsidRPr="001B7E81" w:rsidRDefault="008F4B1B" w:rsidP="00E50F4C">
            <w:pPr>
              <w:widowControl/>
              <w:spacing w:line="480" w:lineRule="exact"/>
              <w:jc w:val="left"/>
              <w:rPr>
                <w:rFonts w:ascii="仿宋_GB2312" w:eastAsia="仿宋_GB2312" w:hAnsi="宋体" w:cs="宋体"/>
                <w:kern w:val="0"/>
                <w:sz w:val="24"/>
              </w:rPr>
            </w:pPr>
            <w:r w:rsidRPr="001B7E81">
              <w:rPr>
                <w:rFonts w:ascii="仿宋_GB2312" w:eastAsia="仿宋_GB2312" w:hAnsi="宋体" w:cs="宋体" w:hint="eastAsia"/>
                <w:kern w:val="0"/>
                <w:sz w:val="24"/>
              </w:rPr>
              <w:t>补贴受理部门对补贴对象资格条件和材料等进行审核，留存相关材料，按照机具核实相关规定，进行机具核实，并按月将已核实的购机信息汇总并进行公示。</w:t>
            </w:r>
          </w:p>
        </w:tc>
      </w:tr>
      <w:tr w:rsidR="008F4B1B" w:rsidRPr="001B7E81" w:rsidTr="00E50F4C">
        <w:trPr>
          <w:trHeight w:val="570"/>
          <w:jc w:val="center"/>
        </w:trPr>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16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080" w:type="dxa"/>
            <w:tcBorders>
              <w:top w:val="nil"/>
              <w:left w:val="nil"/>
              <w:bottom w:val="nil"/>
              <w:right w:val="single" w:sz="8" w:space="0" w:color="auto"/>
            </w:tcBorders>
            <w:vAlign w:val="center"/>
          </w:tcPr>
          <w:p w:rsidR="008F4B1B" w:rsidRPr="001B7E81" w:rsidRDefault="008F4B1B" w:rsidP="00E50F4C">
            <w:pPr>
              <w:widowControl/>
              <w:jc w:val="left"/>
              <w:rPr>
                <w:rFonts w:ascii="仿宋_GB2312" w:eastAsia="仿宋_GB2312" w:hAnsi="宋体" w:cs="宋体"/>
                <w:kern w:val="0"/>
                <w:sz w:val="24"/>
              </w:rPr>
            </w:pPr>
            <w:r w:rsidRPr="001B7E81">
              <w:rPr>
                <w:rFonts w:ascii="仿宋_GB2312" w:eastAsia="仿宋_GB2312" w:hAnsi="宋体" w:cs="宋体" w:hint="eastAsia"/>
                <w:kern w:val="0"/>
                <w:sz w:val="24"/>
              </w:rPr>
              <w:t xml:space="preserve">　</w:t>
            </w: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22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kern w:val="0"/>
                <w:sz w:val="24"/>
              </w:rPr>
            </w:pPr>
          </w:p>
        </w:tc>
      </w:tr>
      <w:tr w:rsidR="008F4B1B" w:rsidRPr="001B7E81" w:rsidTr="00E50F4C">
        <w:trPr>
          <w:trHeight w:val="454"/>
          <w:jc w:val="center"/>
        </w:trPr>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szCs w:val="28"/>
              </w:rPr>
            </w:pP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szCs w:val="28"/>
              </w:rPr>
            </w:pPr>
          </w:p>
        </w:tc>
        <w:tc>
          <w:tcPr>
            <w:tcW w:w="116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szCs w:val="28"/>
              </w:rPr>
            </w:pPr>
          </w:p>
        </w:tc>
        <w:tc>
          <w:tcPr>
            <w:tcW w:w="2160" w:type="dxa"/>
            <w:gridSpan w:val="2"/>
            <w:tcBorders>
              <w:top w:val="single" w:sz="8" w:space="0" w:color="auto"/>
              <w:left w:val="single" w:sz="8" w:space="0" w:color="auto"/>
              <w:bottom w:val="nil"/>
              <w:right w:val="single" w:sz="8" w:space="0" w:color="000000"/>
            </w:tcBorders>
            <w:vAlign w:val="center"/>
          </w:tcPr>
          <w:p w:rsidR="008F4B1B" w:rsidRPr="001B7E81" w:rsidRDefault="008F4B1B" w:rsidP="00E50F4C">
            <w:pPr>
              <w:widowControl/>
              <w:jc w:val="center"/>
              <w:rPr>
                <w:rFonts w:ascii="仿宋_GB2312" w:eastAsia="仿宋_GB2312" w:hAnsi="宋体" w:cs="宋体"/>
                <w:b/>
                <w:kern w:val="0"/>
                <w:sz w:val="28"/>
                <w:szCs w:val="28"/>
              </w:rPr>
            </w:pPr>
            <w:r w:rsidRPr="001B7E81">
              <w:rPr>
                <w:rFonts w:ascii="仿宋_GB2312" w:eastAsia="仿宋_GB2312" w:hAnsi="宋体" w:cs="宋体" w:hint="eastAsia"/>
                <w:b/>
                <w:kern w:val="0"/>
                <w:sz w:val="28"/>
                <w:szCs w:val="28"/>
              </w:rPr>
              <w:t>补贴兑付</w:t>
            </w: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szCs w:val="28"/>
              </w:rPr>
            </w:pPr>
          </w:p>
        </w:tc>
        <w:tc>
          <w:tcPr>
            <w:tcW w:w="122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szCs w:val="28"/>
              </w:rPr>
            </w:pPr>
          </w:p>
        </w:tc>
        <w:tc>
          <w:tcPr>
            <w:tcW w:w="1080" w:type="dxa"/>
            <w:tcBorders>
              <w:top w:val="nil"/>
              <w:left w:val="nil"/>
              <w:bottom w:val="nil"/>
              <w:right w:val="nil"/>
            </w:tcBorders>
            <w:vAlign w:val="center"/>
          </w:tcPr>
          <w:p w:rsidR="008F4B1B" w:rsidRPr="001B7E81" w:rsidRDefault="008F4B1B" w:rsidP="00E50F4C">
            <w:pPr>
              <w:widowControl/>
              <w:jc w:val="left"/>
              <w:rPr>
                <w:rFonts w:ascii="仿宋_GB2312" w:eastAsia="仿宋_GB2312" w:hAnsi="宋体" w:cs="宋体"/>
                <w:b/>
                <w:kern w:val="0"/>
                <w:sz w:val="28"/>
                <w:szCs w:val="28"/>
              </w:rPr>
            </w:pPr>
          </w:p>
        </w:tc>
      </w:tr>
      <w:tr w:rsidR="008F4B1B" w:rsidRPr="001B7E81" w:rsidTr="00E50F4C">
        <w:trPr>
          <w:trHeight w:val="1304"/>
          <w:jc w:val="center"/>
        </w:trPr>
        <w:tc>
          <w:tcPr>
            <w:tcW w:w="8860" w:type="dxa"/>
            <w:gridSpan w:val="8"/>
            <w:tcBorders>
              <w:top w:val="single" w:sz="8" w:space="0" w:color="auto"/>
              <w:left w:val="single" w:sz="8" w:space="0" w:color="auto"/>
              <w:bottom w:val="single" w:sz="8" w:space="0" w:color="auto"/>
              <w:right w:val="single" w:sz="8" w:space="0" w:color="000000"/>
            </w:tcBorders>
            <w:vAlign w:val="center"/>
          </w:tcPr>
          <w:p w:rsidR="008F4B1B" w:rsidRPr="001B7E81" w:rsidRDefault="008F4B1B" w:rsidP="00E50F4C">
            <w:pPr>
              <w:widowControl/>
              <w:spacing w:line="480" w:lineRule="exact"/>
              <w:jc w:val="left"/>
              <w:rPr>
                <w:rFonts w:ascii="仿宋_GB2312" w:eastAsia="仿宋_GB2312" w:hAnsi="宋体" w:cs="宋体"/>
                <w:kern w:val="0"/>
                <w:sz w:val="24"/>
              </w:rPr>
            </w:pPr>
            <w:r>
              <w:rPr>
                <w:rFonts w:ascii="仿宋_GB2312" w:eastAsia="仿宋_GB2312" w:hAnsi="宋体" w:cs="宋体" w:hint="eastAsia"/>
                <w:kern w:val="0"/>
                <w:sz w:val="24"/>
              </w:rPr>
              <w:t>县</w:t>
            </w:r>
            <w:r w:rsidRPr="001B7E81">
              <w:rPr>
                <w:rFonts w:ascii="仿宋_GB2312" w:eastAsia="仿宋_GB2312" w:hAnsi="宋体" w:cs="宋体" w:hint="eastAsia"/>
                <w:kern w:val="0"/>
                <w:sz w:val="24"/>
              </w:rPr>
              <w:t>级农</w:t>
            </w:r>
            <w:r w:rsidRPr="001B7E81">
              <w:rPr>
                <w:rFonts w:ascii="仿宋_GB2312" w:eastAsia="仿宋_GB2312" w:hAnsi="宋体" w:cs="宋体" w:hint="eastAsia"/>
                <w:spacing w:val="-6"/>
                <w:kern w:val="0"/>
                <w:sz w:val="24"/>
              </w:rPr>
              <w:t>机部门分批次将补贴资金结算审核相关材料提交</w:t>
            </w:r>
            <w:r>
              <w:rPr>
                <w:rFonts w:ascii="仿宋_GB2312" w:eastAsia="仿宋_GB2312" w:hAnsi="宋体" w:cs="宋体" w:hint="eastAsia"/>
                <w:spacing w:val="-6"/>
                <w:kern w:val="0"/>
                <w:sz w:val="24"/>
              </w:rPr>
              <w:t>县</w:t>
            </w:r>
            <w:r w:rsidRPr="001B7E81">
              <w:rPr>
                <w:rFonts w:ascii="仿宋_GB2312" w:eastAsia="仿宋_GB2312" w:hAnsi="宋体" w:cs="宋体" w:hint="eastAsia"/>
                <w:spacing w:val="-6"/>
                <w:kern w:val="0"/>
                <w:sz w:val="24"/>
              </w:rPr>
              <w:t>级财政部门，</w:t>
            </w:r>
            <w:r>
              <w:rPr>
                <w:rFonts w:ascii="仿宋_GB2312" w:eastAsia="仿宋_GB2312" w:hAnsi="宋体" w:cs="宋体" w:hint="eastAsia"/>
                <w:spacing w:val="-6"/>
                <w:kern w:val="0"/>
                <w:sz w:val="24"/>
              </w:rPr>
              <w:t>县</w:t>
            </w:r>
            <w:r w:rsidRPr="001B7E81">
              <w:rPr>
                <w:rFonts w:ascii="仿宋_GB2312" w:eastAsia="仿宋_GB2312" w:hAnsi="宋体" w:cs="宋体" w:hint="eastAsia"/>
                <w:spacing w:val="-6"/>
                <w:kern w:val="0"/>
                <w:sz w:val="24"/>
              </w:rPr>
              <w:t>级财政部门经审核后通过“一卡通”或银行账号将补贴资金兑付给购机者并通报</w:t>
            </w:r>
            <w:r>
              <w:rPr>
                <w:rFonts w:ascii="仿宋_GB2312" w:eastAsia="仿宋_GB2312" w:hAnsi="宋体" w:cs="宋体" w:hint="eastAsia"/>
                <w:spacing w:val="-6"/>
                <w:kern w:val="0"/>
                <w:sz w:val="24"/>
              </w:rPr>
              <w:t>县</w:t>
            </w:r>
            <w:r w:rsidRPr="001B7E81">
              <w:rPr>
                <w:rFonts w:ascii="仿宋_GB2312" w:eastAsia="仿宋_GB2312" w:hAnsi="宋体" w:cs="宋体" w:hint="eastAsia"/>
                <w:spacing w:val="-6"/>
                <w:kern w:val="0"/>
                <w:sz w:val="24"/>
              </w:rPr>
              <w:t>级农机部门。</w:t>
            </w:r>
          </w:p>
        </w:tc>
      </w:tr>
    </w:tbl>
    <w:p w:rsidR="008F4B1B" w:rsidRPr="009022AB" w:rsidRDefault="008F4B1B" w:rsidP="000D32C3">
      <w:pPr>
        <w:rPr>
          <w:rFonts w:ascii="宋体"/>
        </w:rPr>
      </w:pPr>
      <w:r w:rsidRPr="001B7E81">
        <w:rPr>
          <w:rFonts w:hint="eastAsia"/>
        </w:rPr>
        <w:t>注：</w:t>
      </w:r>
      <w:r w:rsidRPr="009022AB">
        <w:rPr>
          <w:rFonts w:ascii="宋体" w:hAnsi="宋体" w:hint="eastAsia"/>
        </w:rPr>
        <w:t>注：如购机者有粮食直补存折或卡的用粮食直补卡办理补贴，如购机者没有粮食直补卡的到农村信用联社开一张“一卡通”卡，开卡后到乡镇财政所录入一卡通系统备案后用其办理补贴。咨询电话：</w:t>
      </w:r>
      <w:r w:rsidRPr="009022AB">
        <w:rPr>
          <w:rFonts w:ascii="宋体" w:hAnsi="宋体"/>
        </w:rPr>
        <w:t>57601766</w:t>
      </w:r>
    </w:p>
    <w:p w:rsidR="008F4B1B" w:rsidRDefault="008F4B1B" w:rsidP="000D32C3">
      <w:pPr>
        <w:rPr>
          <w:rFonts w:ascii="仿宋_GB2312" w:eastAsia="仿宋_GB2312"/>
          <w:sz w:val="32"/>
          <w:szCs w:val="32"/>
        </w:rPr>
      </w:pPr>
      <w:bookmarkStart w:id="0" w:name="_GoBack"/>
      <w:bookmarkEnd w:id="0"/>
      <w:r>
        <w:rPr>
          <w:rFonts w:ascii="仿宋_GB2312" w:eastAsia="仿宋_GB2312" w:hint="eastAsia"/>
          <w:sz w:val="32"/>
          <w:szCs w:val="32"/>
        </w:rPr>
        <w:t>附件</w:t>
      </w:r>
      <w:r>
        <w:rPr>
          <w:rFonts w:ascii="仿宋_GB2312" w:eastAsia="仿宋_GB2312"/>
          <w:sz w:val="32"/>
          <w:szCs w:val="32"/>
        </w:rPr>
        <w:t>3</w:t>
      </w:r>
      <w:r>
        <w:rPr>
          <w:rFonts w:ascii="仿宋_GB2312" w:eastAsia="仿宋_GB2312" w:hint="eastAsia"/>
          <w:sz w:val="32"/>
          <w:szCs w:val="32"/>
        </w:rPr>
        <w:t>：</w:t>
      </w:r>
    </w:p>
    <w:p w:rsidR="008F4B1B" w:rsidRDefault="008F4B1B" w:rsidP="000D32C3">
      <w:pPr>
        <w:pStyle w:val="Heading1"/>
        <w:spacing w:line="240" w:lineRule="auto"/>
        <w:jc w:val="center"/>
      </w:pPr>
      <w:r>
        <w:rPr>
          <w:rFonts w:hint="eastAsia"/>
        </w:rPr>
        <w:t>辽宁省</w:t>
      </w:r>
      <w:r>
        <w:t>2015-2017</w:t>
      </w:r>
      <w:r>
        <w:rPr>
          <w:rFonts w:hint="eastAsia"/>
        </w:rPr>
        <w:t>年农业机械购置补贴机具</w:t>
      </w:r>
      <w:r>
        <w:br/>
      </w:r>
      <w:r>
        <w:rPr>
          <w:rFonts w:hint="eastAsia"/>
        </w:rPr>
        <w:t>种类范围（</w:t>
      </w:r>
      <w:r>
        <w:t>2017</w:t>
      </w:r>
      <w:r>
        <w:rPr>
          <w:rFonts w:hint="eastAsia"/>
        </w:rPr>
        <w:t>年调整）</w:t>
      </w:r>
    </w:p>
    <w:p w:rsidR="008F4B1B" w:rsidRDefault="008F4B1B" w:rsidP="000D32C3">
      <w:pPr>
        <w:jc w:val="center"/>
        <w:rPr>
          <w:sz w:val="30"/>
          <w:szCs w:val="30"/>
        </w:rPr>
      </w:pPr>
      <w:r w:rsidRPr="006C5245">
        <w:rPr>
          <w:rFonts w:hint="eastAsia"/>
          <w:sz w:val="30"/>
          <w:szCs w:val="30"/>
        </w:rPr>
        <w:t>（</w:t>
      </w:r>
      <w:r w:rsidRPr="007E2FF4">
        <w:rPr>
          <w:sz w:val="32"/>
          <w:szCs w:val="32"/>
        </w:rPr>
        <w:t>9</w:t>
      </w:r>
      <w:r w:rsidRPr="007E2FF4">
        <w:rPr>
          <w:rFonts w:hint="eastAsia"/>
          <w:sz w:val="32"/>
          <w:szCs w:val="32"/>
        </w:rPr>
        <w:t>大类</w:t>
      </w:r>
      <w:r w:rsidRPr="007E2FF4">
        <w:rPr>
          <w:sz w:val="32"/>
          <w:szCs w:val="32"/>
        </w:rPr>
        <w:t>23</w:t>
      </w:r>
      <w:r w:rsidRPr="007E2FF4">
        <w:rPr>
          <w:rFonts w:hint="eastAsia"/>
          <w:sz w:val="32"/>
          <w:szCs w:val="32"/>
        </w:rPr>
        <w:t>个小类</w:t>
      </w:r>
      <w:r w:rsidRPr="007E2FF4">
        <w:rPr>
          <w:sz w:val="32"/>
          <w:szCs w:val="32"/>
        </w:rPr>
        <w:t>47</w:t>
      </w:r>
      <w:r w:rsidRPr="007E2FF4">
        <w:rPr>
          <w:rFonts w:hint="eastAsia"/>
          <w:sz w:val="32"/>
          <w:szCs w:val="32"/>
        </w:rPr>
        <w:t>个品目</w:t>
      </w:r>
      <w:r w:rsidRPr="006C5245">
        <w:rPr>
          <w:rFonts w:hint="eastAsia"/>
          <w:sz w:val="30"/>
          <w:szCs w:val="30"/>
        </w:rPr>
        <w:t>）</w:t>
      </w:r>
    </w:p>
    <w:tbl>
      <w:tblPr>
        <w:tblW w:w="9484" w:type="dxa"/>
        <w:jc w:val="center"/>
        <w:tblLayout w:type="fixed"/>
        <w:tblLook w:val="0000"/>
      </w:tblPr>
      <w:tblGrid>
        <w:gridCol w:w="1984"/>
        <w:gridCol w:w="1984"/>
        <w:gridCol w:w="5516"/>
      </w:tblGrid>
      <w:tr w:rsidR="008F4B1B" w:rsidTr="00E50F4C">
        <w:trPr>
          <w:trHeight w:val="569"/>
          <w:jc w:val="center"/>
        </w:trPr>
        <w:tc>
          <w:tcPr>
            <w:tcW w:w="1984" w:type="dxa"/>
            <w:tcBorders>
              <w:top w:val="single" w:sz="4" w:space="0" w:color="auto"/>
              <w:left w:val="single" w:sz="4" w:space="0" w:color="auto"/>
              <w:bottom w:val="single" w:sz="4" w:space="0" w:color="auto"/>
              <w:right w:val="single" w:sz="4" w:space="0" w:color="auto"/>
            </w:tcBorders>
            <w:vAlign w:val="center"/>
          </w:tcPr>
          <w:p w:rsidR="008F4B1B" w:rsidRDefault="008F4B1B" w:rsidP="00E50F4C">
            <w:pPr>
              <w:widowControl/>
              <w:jc w:val="center"/>
              <w:rPr>
                <w:b/>
                <w:bCs/>
                <w:kern w:val="0"/>
                <w:sz w:val="22"/>
              </w:rPr>
            </w:pPr>
            <w:r>
              <w:rPr>
                <w:rFonts w:hAnsi="宋体" w:hint="eastAsia"/>
                <w:b/>
                <w:bCs/>
                <w:kern w:val="0"/>
                <w:sz w:val="22"/>
              </w:rPr>
              <w:t>机具大类</w:t>
            </w:r>
          </w:p>
        </w:tc>
        <w:tc>
          <w:tcPr>
            <w:tcW w:w="1984"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b/>
                <w:bCs/>
                <w:kern w:val="0"/>
                <w:sz w:val="22"/>
              </w:rPr>
            </w:pPr>
            <w:r>
              <w:rPr>
                <w:rFonts w:hAnsi="宋体" w:hint="eastAsia"/>
                <w:b/>
                <w:bCs/>
                <w:kern w:val="0"/>
                <w:sz w:val="22"/>
              </w:rPr>
              <w:t>机具小类</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b/>
                <w:bCs/>
                <w:kern w:val="0"/>
                <w:sz w:val="22"/>
              </w:rPr>
            </w:pPr>
            <w:r>
              <w:rPr>
                <w:rFonts w:hAnsi="宋体" w:hint="eastAsia"/>
                <w:b/>
                <w:bCs/>
                <w:kern w:val="0"/>
                <w:sz w:val="22"/>
              </w:rPr>
              <w:t>品</w:t>
            </w:r>
            <w:r>
              <w:rPr>
                <w:b/>
                <w:bCs/>
                <w:kern w:val="0"/>
                <w:sz w:val="22"/>
              </w:rPr>
              <w:t xml:space="preserve">    </w:t>
            </w:r>
            <w:r>
              <w:rPr>
                <w:rFonts w:hAnsi="宋体" w:hint="eastAsia"/>
                <w:b/>
                <w:bCs/>
                <w:kern w:val="0"/>
                <w:sz w:val="22"/>
              </w:rPr>
              <w:t>目</w:t>
            </w:r>
          </w:p>
        </w:tc>
      </w:tr>
      <w:tr w:rsidR="008F4B1B" w:rsidTr="00E50F4C">
        <w:trPr>
          <w:trHeight w:val="495"/>
          <w:jc w:val="center"/>
        </w:trPr>
        <w:tc>
          <w:tcPr>
            <w:tcW w:w="1984" w:type="dxa"/>
            <w:vMerge w:val="restart"/>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耕整地机械</w:t>
            </w:r>
          </w:p>
        </w:tc>
        <w:tc>
          <w:tcPr>
            <w:tcW w:w="1984" w:type="dxa"/>
            <w:vMerge w:val="restart"/>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耕地机械</w:t>
            </w: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旋耕机</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深松机</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翻转犁</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耕整机（水田、旱田）</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联合整地机</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田园管理机</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微耕机</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val="restart"/>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整地机械</w:t>
            </w: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灭茬机</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平地机（含激光平地机）</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起垄机</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圆盘耙</w:t>
            </w:r>
          </w:p>
        </w:tc>
      </w:tr>
      <w:tr w:rsidR="008F4B1B" w:rsidTr="00E50F4C">
        <w:trPr>
          <w:trHeight w:val="49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驱动耙</w:t>
            </w:r>
          </w:p>
        </w:tc>
      </w:tr>
      <w:tr w:rsidR="008F4B1B" w:rsidTr="00E50F4C">
        <w:trPr>
          <w:trHeight w:val="465"/>
          <w:jc w:val="center"/>
        </w:trPr>
        <w:tc>
          <w:tcPr>
            <w:tcW w:w="1984" w:type="dxa"/>
            <w:vMerge w:val="restart"/>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种植施肥机械</w:t>
            </w:r>
          </w:p>
        </w:tc>
        <w:tc>
          <w:tcPr>
            <w:tcW w:w="1984" w:type="dxa"/>
            <w:vMerge w:val="restart"/>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播种机械</w:t>
            </w:r>
          </w:p>
        </w:tc>
        <w:tc>
          <w:tcPr>
            <w:tcW w:w="5516" w:type="dxa"/>
            <w:tcBorders>
              <w:top w:val="nil"/>
              <w:left w:val="nil"/>
              <w:bottom w:val="nil"/>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穴播机</w:t>
            </w:r>
          </w:p>
        </w:tc>
      </w:tr>
      <w:tr w:rsidR="008F4B1B" w:rsidTr="00E50F4C">
        <w:trPr>
          <w:trHeight w:val="46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single" w:sz="4" w:space="0" w:color="auto"/>
              <w:left w:val="nil"/>
              <w:bottom w:val="nil"/>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免耕播种机</w:t>
            </w:r>
          </w:p>
        </w:tc>
      </w:tr>
      <w:tr w:rsidR="008F4B1B" w:rsidTr="00E50F4C">
        <w:trPr>
          <w:trHeight w:val="465"/>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5516" w:type="dxa"/>
            <w:tcBorders>
              <w:top w:val="single" w:sz="4" w:space="0" w:color="auto"/>
              <w:left w:val="nil"/>
              <w:bottom w:val="nil"/>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根茎类种子播种机</w:t>
            </w:r>
          </w:p>
        </w:tc>
      </w:tr>
      <w:tr w:rsidR="008F4B1B" w:rsidTr="00E50F4C">
        <w:trPr>
          <w:trHeight w:val="431"/>
          <w:jc w:val="center"/>
        </w:trPr>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p>
        </w:tc>
        <w:tc>
          <w:tcPr>
            <w:tcW w:w="1984" w:type="dxa"/>
            <w:tcBorders>
              <w:top w:val="nil"/>
              <w:left w:val="nil"/>
              <w:bottom w:val="nil"/>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栽植机械</w:t>
            </w:r>
          </w:p>
        </w:tc>
        <w:tc>
          <w:tcPr>
            <w:tcW w:w="5516" w:type="dxa"/>
            <w:tcBorders>
              <w:top w:val="single" w:sz="4" w:space="0" w:color="auto"/>
              <w:left w:val="nil"/>
              <w:bottom w:val="nil"/>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水稻插秧机</w:t>
            </w:r>
          </w:p>
        </w:tc>
      </w:tr>
      <w:tr w:rsidR="008F4B1B" w:rsidTr="00E50F4C">
        <w:trPr>
          <w:trHeight w:val="724"/>
          <w:jc w:val="center"/>
        </w:trPr>
        <w:tc>
          <w:tcPr>
            <w:tcW w:w="1984" w:type="dxa"/>
            <w:vMerge/>
            <w:tcBorders>
              <w:top w:val="nil"/>
              <w:left w:val="single" w:sz="4" w:space="0" w:color="auto"/>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p>
        </w:tc>
        <w:tc>
          <w:tcPr>
            <w:tcW w:w="1984" w:type="dxa"/>
            <w:tcBorders>
              <w:top w:val="single" w:sz="4" w:space="0" w:color="auto"/>
              <w:left w:val="nil"/>
              <w:bottom w:val="nil"/>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育苗机械设备</w:t>
            </w:r>
          </w:p>
        </w:tc>
        <w:tc>
          <w:tcPr>
            <w:tcW w:w="5516" w:type="dxa"/>
            <w:tcBorders>
              <w:top w:val="single" w:sz="4" w:space="0" w:color="auto"/>
              <w:left w:val="nil"/>
              <w:bottom w:val="nil"/>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秧盘播种成套设备（含床土处理）</w:t>
            </w:r>
          </w:p>
        </w:tc>
      </w:tr>
      <w:tr w:rsidR="008F4B1B" w:rsidTr="00E50F4C">
        <w:trPr>
          <w:trHeight w:val="505"/>
          <w:jc w:val="center"/>
        </w:trPr>
        <w:tc>
          <w:tcPr>
            <w:tcW w:w="1984" w:type="dxa"/>
            <w:vMerge w:val="restart"/>
            <w:tcBorders>
              <w:top w:val="nil"/>
              <w:left w:val="single" w:sz="4" w:space="0" w:color="auto"/>
              <w:bottom w:val="single" w:sz="4" w:space="0" w:color="000000"/>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田间管理机械</w:t>
            </w:r>
          </w:p>
        </w:tc>
        <w:tc>
          <w:tcPr>
            <w:tcW w:w="1984" w:type="dxa"/>
            <w:tcBorders>
              <w:top w:val="single" w:sz="4" w:space="0" w:color="auto"/>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植保机械</w:t>
            </w:r>
          </w:p>
        </w:tc>
        <w:tc>
          <w:tcPr>
            <w:tcW w:w="5516" w:type="dxa"/>
            <w:tcBorders>
              <w:top w:val="single" w:sz="4" w:space="0" w:color="auto"/>
              <w:left w:val="nil"/>
              <w:bottom w:val="single" w:sz="4" w:space="0" w:color="auto"/>
              <w:right w:val="single" w:sz="4" w:space="0" w:color="auto"/>
            </w:tcBorders>
            <w:vAlign w:val="center"/>
          </w:tcPr>
          <w:p w:rsidR="008F4B1B" w:rsidRPr="0042018B" w:rsidRDefault="008F4B1B" w:rsidP="00E50F4C">
            <w:pPr>
              <w:widowControl/>
              <w:spacing w:line="360" w:lineRule="auto"/>
              <w:jc w:val="center"/>
              <w:rPr>
                <w:rFonts w:hAnsi="宋体"/>
                <w:kern w:val="0"/>
                <w:sz w:val="22"/>
              </w:rPr>
            </w:pPr>
            <w:r>
              <w:rPr>
                <w:rFonts w:hAnsi="宋体" w:hint="eastAsia"/>
                <w:kern w:val="0"/>
                <w:sz w:val="22"/>
              </w:rPr>
              <w:t>喷杆式喷雾机（含牵引式、自走式、悬挂式喷杆喷雾机）</w:t>
            </w:r>
          </w:p>
        </w:tc>
      </w:tr>
      <w:tr w:rsidR="008F4B1B" w:rsidTr="00E50F4C">
        <w:trPr>
          <w:trHeight w:val="556"/>
          <w:jc w:val="center"/>
        </w:trPr>
        <w:tc>
          <w:tcPr>
            <w:tcW w:w="1984" w:type="dxa"/>
            <w:vMerge/>
            <w:tcBorders>
              <w:top w:val="nil"/>
              <w:left w:val="single" w:sz="4" w:space="0" w:color="auto"/>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p>
        </w:tc>
        <w:tc>
          <w:tcPr>
            <w:tcW w:w="1984"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中耕机械</w:t>
            </w:r>
          </w:p>
        </w:tc>
        <w:tc>
          <w:tcPr>
            <w:tcW w:w="5516" w:type="dxa"/>
            <w:tcBorders>
              <w:top w:val="nil"/>
              <w:left w:val="nil"/>
              <w:bottom w:val="single" w:sz="4" w:space="0" w:color="auto"/>
              <w:right w:val="single" w:sz="4" w:space="0" w:color="auto"/>
            </w:tcBorders>
            <w:vAlign w:val="center"/>
          </w:tcPr>
          <w:p w:rsidR="008F4B1B" w:rsidRDefault="008F4B1B" w:rsidP="00E50F4C">
            <w:pPr>
              <w:widowControl/>
              <w:spacing w:line="360" w:lineRule="auto"/>
              <w:jc w:val="center"/>
              <w:rPr>
                <w:kern w:val="0"/>
                <w:sz w:val="22"/>
              </w:rPr>
            </w:pPr>
            <w:r>
              <w:rPr>
                <w:rFonts w:hAnsi="宋体" w:hint="eastAsia"/>
                <w:kern w:val="0"/>
                <w:sz w:val="22"/>
              </w:rPr>
              <w:t>中耕机</w:t>
            </w:r>
          </w:p>
        </w:tc>
      </w:tr>
      <w:tr w:rsidR="008F4B1B" w:rsidTr="00E50F4C">
        <w:trPr>
          <w:trHeight w:val="465"/>
          <w:jc w:val="center"/>
        </w:trPr>
        <w:tc>
          <w:tcPr>
            <w:tcW w:w="1984" w:type="dxa"/>
            <w:tcBorders>
              <w:top w:val="single" w:sz="4" w:space="0" w:color="auto"/>
              <w:left w:val="single" w:sz="4" w:space="0" w:color="auto"/>
              <w:bottom w:val="single" w:sz="4" w:space="0" w:color="auto"/>
              <w:right w:val="single" w:sz="4" w:space="0" w:color="auto"/>
            </w:tcBorders>
            <w:vAlign w:val="center"/>
          </w:tcPr>
          <w:p w:rsidR="008F4B1B" w:rsidRDefault="008F4B1B" w:rsidP="00E50F4C">
            <w:pPr>
              <w:widowControl/>
              <w:jc w:val="center"/>
              <w:rPr>
                <w:b/>
                <w:bCs/>
                <w:kern w:val="0"/>
                <w:sz w:val="22"/>
              </w:rPr>
            </w:pPr>
            <w:r>
              <w:rPr>
                <w:rFonts w:hAnsi="宋体" w:hint="eastAsia"/>
                <w:b/>
                <w:bCs/>
                <w:kern w:val="0"/>
                <w:sz w:val="22"/>
              </w:rPr>
              <w:t>机具大类</w:t>
            </w:r>
          </w:p>
        </w:tc>
        <w:tc>
          <w:tcPr>
            <w:tcW w:w="1984" w:type="dxa"/>
            <w:tcBorders>
              <w:top w:val="single" w:sz="4" w:space="0" w:color="auto"/>
              <w:left w:val="single" w:sz="4" w:space="0" w:color="auto"/>
              <w:bottom w:val="single" w:sz="4" w:space="0" w:color="000000"/>
              <w:right w:val="single" w:sz="4" w:space="0" w:color="auto"/>
            </w:tcBorders>
            <w:vAlign w:val="center"/>
          </w:tcPr>
          <w:p w:rsidR="008F4B1B" w:rsidRDefault="008F4B1B" w:rsidP="00E50F4C">
            <w:pPr>
              <w:widowControl/>
              <w:jc w:val="center"/>
              <w:rPr>
                <w:b/>
                <w:bCs/>
                <w:kern w:val="0"/>
                <w:sz w:val="22"/>
              </w:rPr>
            </w:pPr>
            <w:r>
              <w:rPr>
                <w:rFonts w:hAnsi="宋体" w:hint="eastAsia"/>
                <w:b/>
                <w:bCs/>
                <w:kern w:val="0"/>
                <w:sz w:val="22"/>
              </w:rPr>
              <w:t>机具小类</w:t>
            </w:r>
          </w:p>
        </w:tc>
        <w:tc>
          <w:tcPr>
            <w:tcW w:w="5516" w:type="dxa"/>
            <w:tcBorders>
              <w:top w:val="single" w:sz="4" w:space="0" w:color="auto"/>
              <w:left w:val="nil"/>
              <w:bottom w:val="nil"/>
              <w:right w:val="single" w:sz="4" w:space="0" w:color="auto"/>
            </w:tcBorders>
            <w:vAlign w:val="center"/>
          </w:tcPr>
          <w:p w:rsidR="008F4B1B" w:rsidRDefault="008F4B1B" w:rsidP="00E50F4C">
            <w:pPr>
              <w:widowControl/>
              <w:jc w:val="center"/>
              <w:rPr>
                <w:b/>
                <w:bCs/>
                <w:kern w:val="0"/>
                <w:sz w:val="22"/>
              </w:rPr>
            </w:pPr>
            <w:r>
              <w:rPr>
                <w:rFonts w:hAnsi="宋体" w:hint="eastAsia"/>
                <w:b/>
                <w:bCs/>
                <w:kern w:val="0"/>
                <w:sz w:val="22"/>
              </w:rPr>
              <w:t>品</w:t>
            </w:r>
            <w:r>
              <w:rPr>
                <w:b/>
                <w:bCs/>
                <w:kern w:val="0"/>
                <w:sz w:val="22"/>
              </w:rPr>
              <w:t xml:space="preserve">    </w:t>
            </w:r>
            <w:r>
              <w:rPr>
                <w:rFonts w:hAnsi="宋体" w:hint="eastAsia"/>
                <w:b/>
                <w:bCs/>
                <w:kern w:val="0"/>
                <w:sz w:val="22"/>
              </w:rPr>
              <w:t>目</w:t>
            </w:r>
          </w:p>
        </w:tc>
      </w:tr>
      <w:tr w:rsidR="008F4B1B" w:rsidTr="00E50F4C">
        <w:trPr>
          <w:trHeight w:val="465"/>
          <w:jc w:val="center"/>
        </w:trPr>
        <w:tc>
          <w:tcPr>
            <w:tcW w:w="1984" w:type="dxa"/>
            <w:vMerge w:val="restart"/>
            <w:tcBorders>
              <w:top w:val="single" w:sz="4" w:space="0" w:color="auto"/>
              <w:left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收获机械</w:t>
            </w:r>
          </w:p>
        </w:tc>
        <w:tc>
          <w:tcPr>
            <w:tcW w:w="1984" w:type="dxa"/>
            <w:vMerge w:val="restart"/>
            <w:tcBorders>
              <w:top w:val="single" w:sz="4" w:space="0" w:color="auto"/>
              <w:left w:val="single" w:sz="4" w:space="0" w:color="auto"/>
              <w:bottom w:val="single" w:sz="4" w:space="0" w:color="000000"/>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谷物收获机械</w:t>
            </w:r>
          </w:p>
        </w:tc>
        <w:tc>
          <w:tcPr>
            <w:tcW w:w="5516" w:type="dxa"/>
            <w:tcBorders>
              <w:top w:val="single" w:sz="4" w:space="0" w:color="auto"/>
              <w:left w:val="nil"/>
              <w:bottom w:val="nil"/>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自走轮式谷物联合收割机（全喂入</w:t>
            </w:r>
            <w:r>
              <w:rPr>
                <w:kern w:val="0"/>
                <w:sz w:val="22"/>
              </w:rPr>
              <w:t>)</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jc w:val="center"/>
              <w:rPr>
                <w:kern w:val="0"/>
                <w:sz w:val="22"/>
              </w:rPr>
            </w:pPr>
          </w:p>
        </w:tc>
        <w:tc>
          <w:tcPr>
            <w:tcW w:w="5516" w:type="dxa"/>
            <w:tcBorders>
              <w:top w:val="single" w:sz="4" w:space="0" w:color="auto"/>
              <w:left w:val="nil"/>
              <w:bottom w:val="nil"/>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自走履带式谷物联合收割机（全喂入）</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jc w:val="center"/>
              <w:rPr>
                <w:kern w:val="0"/>
                <w:sz w:val="22"/>
              </w:rPr>
            </w:pP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半喂入联合收割机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val="restart"/>
            <w:tcBorders>
              <w:top w:val="nil"/>
              <w:left w:val="single" w:sz="4" w:space="0" w:color="auto"/>
              <w:bottom w:val="single" w:sz="4" w:space="0" w:color="000000"/>
              <w:right w:val="single" w:sz="4" w:space="0" w:color="auto"/>
            </w:tcBorders>
            <w:vAlign w:val="center"/>
          </w:tcPr>
          <w:p w:rsidR="008F4B1B" w:rsidRDefault="008F4B1B" w:rsidP="00E50F4C">
            <w:pPr>
              <w:widowControl/>
              <w:jc w:val="center"/>
              <w:rPr>
                <w:kern w:val="0"/>
                <w:sz w:val="22"/>
              </w:rPr>
            </w:pPr>
            <w:r>
              <w:rPr>
                <w:rFonts w:hAnsi="宋体" w:hint="eastAsia"/>
                <w:kern w:val="0"/>
                <w:sz w:val="22"/>
              </w:rPr>
              <w:t>玉米收获机械</w:t>
            </w:r>
          </w:p>
        </w:tc>
        <w:tc>
          <w:tcPr>
            <w:tcW w:w="5516" w:type="dxa"/>
            <w:tcBorders>
              <w:top w:val="nil"/>
              <w:left w:val="nil"/>
              <w:bottom w:val="nil"/>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自走式玉米收获机（含穗茎兼收玉米收获机）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jc w:val="center"/>
              <w:rPr>
                <w:kern w:val="0"/>
                <w:sz w:val="22"/>
              </w:rPr>
            </w:pP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自走式玉米联合收获机（具有脱粒功能）</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tcBorders>
              <w:top w:val="nil"/>
              <w:left w:val="single" w:sz="4" w:space="0" w:color="auto"/>
              <w:bottom w:val="single" w:sz="4" w:space="0" w:color="000000"/>
              <w:right w:val="single" w:sz="4" w:space="0" w:color="auto"/>
            </w:tcBorders>
            <w:vAlign w:val="center"/>
          </w:tcPr>
          <w:p w:rsidR="008F4B1B" w:rsidRDefault="008F4B1B" w:rsidP="00E50F4C">
            <w:pPr>
              <w:widowControl/>
              <w:jc w:val="center"/>
              <w:rPr>
                <w:kern w:val="0"/>
                <w:sz w:val="22"/>
              </w:rPr>
            </w:pPr>
          </w:p>
        </w:tc>
        <w:tc>
          <w:tcPr>
            <w:tcW w:w="5516" w:type="dxa"/>
            <w:tcBorders>
              <w:top w:val="nil"/>
              <w:left w:val="nil"/>
              <w:bottom w:val="nil"/>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背负式玉米收获机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val="restart"/>
            <w:tcBorders>
              <w:top w:val="nil"/>
              <w:left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饲料作物收获机械</w:t>
            </w:r>
          </w:p>
        </w:tc>
        <w:tc>
          <w:tcPr>
            <w:tcW w:w="5516" w:type="dxa"/>
            <w:tcBorders>
              <w:top w:val="single" w:sz="4" w:space="0" w:color="auto"/>
              <w:left w:val="nil"/>
              <w:bottom w:val="nil"/>
              <w:right w:val="single" w:sz="4" w:space="0" w:color="auto"/>
            </w:tcBorders>
            <w:vAlign w:val="center"/>
          </w:tcPr>
          <w:p w:rsidR="008F4B1B" w:rsidRDefault="008F4B1B" w:rsidP="00E50F4C">
            <w:pPr>
              <w:widowControl/>
              <w:jc w:val="center"/>
              <w:rPr>
                <w:kern w:val="0"/>
                <w:sz w:val="22"/>
              </w:rPr>
            </w:pPr>
            <w:r>
              <w:rPr>
                <w:rFonts w:hAnsi="宋体" w:hint="eastAsia"/>
                <w:kern w:val="0"/>
                <w:sz w:val="22"/>
              </w:rPr>
              <w:t>青饲料收获机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5516" w:type="dxa"/>
            <w:tcBorders>
              <w:top w:val="single" w:sz="4" w:space="0" w:color="auto"/>
              <w:left w:val="nil"/>
              <w:bottom w:val="nil"/>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捡拾压捆机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5516" w:type="dxa"/>
            <w:tcBorders>
              <w:top w:val="single" w:sz="4" w:space="0" w:color="auto"/>
              <w:left w:val="nil"/>
              <w:bottom w:val="nil"/>
              <w:right w:val="single" w:sz="4" w:space="0" w:color="auto"/>
            </w:tcBorders>
            <w:vAlign w:val="center"/>
          </w:tcPr>
          <w:p w:rsidR="008F4B1B" w:rsidRDefault="008F4B1B" w:rsidP="00E50F4C">
            <w:pPr>
              <w:widowControl/>
              <w:jc w:val="center"/>
              <w:rPr>
                <w:kern w:val="0"/>
                <w:sz w:val="22"/>
              </w:rPr>
            </w:pPr>
            <w:r>
              <w:rPr>
                <w:rFonts w:hAnsi="宋体" w:hint="eastAsia"/>
                <w:kern w:val="0"/>
                <w:sz w:val="22"/>
              </w:rPr>
              <w:t>压捆机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tcBorders>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p>
        </w:tc>
        <w:tc>
          <w:tcPr>
            <w:tcW w:w="5516" w:type="dxa"/>
            <w:tcBorders>
              <w:top w:val="single" w:sz="4" w:space="0" w:color="auto"/>
              <w:left w:val="nil"/>
              <w:bottom w:val="nil"/>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搂草机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tcBorders>
              <w:top w:val="nil"/>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茎秆收集处理机械</w:t>
            </w:r>
          </w:p>
        </w:tc>
        <w:tc>
          <w:tcPr>
            <w:tcW w:w="5516" w:type="dxa"/>
            <w:tcBorders>
              <w:top w:val="single" w:sz="4" w:space="0" w:color="auto"/>
              <w:left w:val="nil"/>
              <w:bottom w:val="nil"/>
              <w:right w:val="single" w:sz="4" w:space="0" w:color="auto"/>
            </w:tcBorders>
            <w:vAlign w:val="center"/>
          </w:tcPr>
          <w:p w:rsidR="008F4B1B" w:rsidRDefault="008F4B1B" w:rsidP="00E50F4C">
            <w:pPr>
              <w:widowControl/>
              <w:jc w:val="center"/>
              <w:rPr>
                <w:kern w:val="0"/>
                <w:sz w:val="22"/>
              </w:rPr>
            </w:pPr>
            <w:r>
              <w:rPr>
                <w:rFonts w:hAnsi="宋体" w:hint="eastAsia"/>
                <w:kern w:val="0"/>
                <w:sz w:val="22"/>
              </w:rPr>
              <w:t>秸秆粉碎还田机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tcBorders>
              <w:top w:val="nil"/>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根茎作物收获机械</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薯类收获机</w:t>
            </w:r>
          </w:p>
        </w:tc>
      </w:tr>
      <w:tr w:rsidR="008F4B1B" w:rsidTr="00E50F4C">
        <w:trPr>
          <w:trHeight w:val="465"/>
          <w:jc w:val="center"/>
        </w:trPr>
        <w:tc>
          <w:tcPr>
            <w:tcW w:w="1984" w:type="dxa"/>
            <w:vMerge/>
            <w:tcBorders>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籽粒作物收获机械</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花生收获机</w:t>
            </w:r>
          </w:p>
        </w:tc>
      </w:tr>
      <w:tr w:rsidR="008F4B1B" w:rsidTr="00E50F4C">
        <w:trPr>
          <w:trHeight w:val="465"/>
          <w:jc w:val="center"/>
        </w:trPr>
        <w:tc>
          <w:tcPr>
            <w:tcW w:w="1984" w:type="dxa"/>
            <w:vMerge w:val="restart"/>
            <w:tcBorders>
              <w:top w:val="single" w:sz="4" w:space="0" w:color="auto"/>
              <w:left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收获后处理机械</w:t>
            </w:r>
          </w:p>
        </w:tc>
        <w:tc>
          <w:tcPr>
            <w:tcW w:w="1984" w:type="dxa"/>
            <w:tcBorders>
              <w:top w:val="single" w:sz="4" w:space="0" w:color="auto"/>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干燥机械</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粮食烘干机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剥壳（去皮）机械</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花生脱壳机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清选机械</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粮食清选机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F4B1B" w:rsidRDefault="008F4B1B" w:rsidP="00E50F4C">
            <w:pPr>
              <w:widowControl/>
              <w:jc w:val="center"/>
              <w:rPr>
                <w:color w:val="000000"/>
                <w:kern w:val="0"/>
                <w:sz w:val="22"/>
              </w:rPr>
            </w:pPr>
            <w:r>
              <w:rPr>
                <w:rFonts w:hAnsi="宋体" w:hint="eastAsia"/>
                <w:color w:val="000000"/>
                <w:kern w:val="0"/>
                <w:sz w:val="22"/>
              </w:rPr>
              <w:t>仓储机械</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color w:val="000000"/>
                <w:kern w:val="0"/>
                <w:sz w:val="22"/>
              </w:rPr>
            </w:pPr>
            <w:r>
              <w:rPr>
                <w:rFonts w:hAnsi="宋体" w:hint="eastAsia"/>
                <w:color w:val="000000"/>
                <w:kern w:val="0"/>
                <w:sz w:val="22"/>
              </w:rPr>
              <w:t>简易保鲜储藏设备</w:t>
            </w:r>
          </w:p>
        </w:tc>
      </w:tr>
      <w:tr w:rsidR="008F4B1B" w:rsidTr="00E50F4C">
        <w:trPr>
          <w:trHeight w:val="465"/>
          <w:jc w:val="center"/>
        </w:trPr>
        <w:tc>
          <w:tcPr>
            <w:tcW w:w="1984" w:type="dxa"/>
            <w:vMerge/>
            <w:tcBorders>
              <w:left w:val="single" w:sz="4" w:space="0" w:color="auto"/>
              <w:bottom w:val="single" w:sz="4" w:space="0" w:color="auto"/>
              <w:right w:val="single" w:sz="4" w:space="0" w:color="auto"/>
            </w:tcBorders>
            <w:vAlign w:val="center"/>
          </w:tcPr>
          <w:p w:rsidR="008F4B1B" w:rsidRDefault="008F4B1B" w:rsidP="00E50F4C">
            <w:pPr>
              <w:jc w:val="center"/>
              <w:rPr>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脱粒机械</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玉米脱粒机</w:t>
            </w:r>
          </w:p>
        </w:tc>
      </w:tr>
      <w:tr w:rsidR="008F4B1B" w:rsidTr="00E50F4C">
        <w:trPr>
          <w:trHeight w:val="465"/>
          <w:jc w:val="center"/>
        </w:trPr>
        <w:tc>
          <w:tcPr>
            <w:tcW w:w="1984" w:type="dxa"/>
            <w:vMerge w:val="restart"/>
            <w:tcBorders>
              <w:top w:val="single" w:sz="4" w:space="0" w:color="auto"/>
              <w:left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动力机械</w:t>
            </w:r>
          </w:p>
        </w:tc>
        <w:tc>
          <w:tcPr>
            <w:tcW w:w="1984" w:type="dxa"/>
            <w:vMerge w:val="restart"/>
            <w:tcBorders>
              <w:top w:val="single" w:sz="4" w:space="0" w:color="auto"/>
              <w:left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拖拉机</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轮式拖拉机</w:t>
            </w:r>
            <w:r>
              <w:rPr>
                <w:kern w:val="0"/>
                <w:sz w:val="22"/>
              </w:rPr>
              <w:t>(</w:t>
            </w:r>
            <w:r>
              <w:rPr>
                <w:rFonts w:hAnsi="宋体" w:hint="eastAsia"/>
                <w:kern w:val="0"/>
                <w:sz w:val="22"/>
              </w:rPr>
              <w:t>不含皮带传动轮式拖拉机）</w:t>
            </w:r>
          </w:p>
        </w:tc>
      </w:tr>
      <w:tr w:rsidR="008F4B1B" w:rsidTr="00E50F4C">
        <w:trPr>
          <w:trHeight w:val="465"/>
          <w:jc w:val="center"/>
        </w:trPr>
        <w:tc>
          <w:tcPr>
            <w:tcW w:w="1984" w:type="dxa"/>
            <w:vMerge/>
            <w:tcBorders>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tcBorders>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手扶拖拉机</w:t>
            </w:r>
          </w:p>
        </w:tc>
      </w:tr>
      <w:tr w:rsidR="008F4B1B" w:rsidTr="00E50F4C">
        <w:trPr>
          <w:trHeight w:val="465"/>
          <w:jc w:val="center"/>
        </w:trPr>
        <w:tc>
          <w:tcPr>
            <w:tcW w:w="1984" w:type="dxa"/>
            <w:vMerge w:val="restart"/>
            <w:tcBorders>
              <w:top w:val="single" w:sz="4" w:space="0" w:color="auto"/>
              <w:left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畜牧水产养殖机械</w:t>
            </w:r>
          </w:p>
        </w:tc>
        <w:tc>
          <w:tcPr>
            <w:tcW w:w="1984"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畜牧饲养机械</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孵化机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val="restart"/>
            <w:tcBorders>
              <w:top w:val="single" w:sz="4" w:space="0" w:color="auto"/>
              <w:left w:val="single" w:sz="4" w:space="0" w:color="auto"/>
              <w:right w:val="single" w:sz="4" w:space="0" w:color="auto"/>
            </w:tcBorders>
            <w:vAlign w:val="center"/>
          </w:tcPr>
          <w:p w:rsidR="008F4B1B" w:rsidRDefault="008F4B1B" w:rsidP="00E50F4C">
            <w:pPr>
              <w:widowControl/>
              <w:jc w:val="center"/>
              <w:rPr>
                <w:rFonts w:hAnsi="宋体"/>
                <w:kern w:val="0"/>
                <w:sz w:val="22"/>
              </w:rPr>
            </w:pPr>
            <w:r>
              <w:rPr>
                <w:rFonts w:hAnsi="宋体" w:hint="eastAsia"/>
                <w:kern w:val="0"/>
                <w:sz w:val="22"/>
              </w:rPr>
              <w:t>饲料（草）加工</w:t>
            </w:r>
          </w:p>
          <w:p w:rsidR="008F4B1B" w:rsidRDefault="008F4B1B" w:rsidP="00E50F4C">
            <w:pPr>
              <w:widowControl/>
              <w:jc w:val="center"/>
              <w:rPr>
                <w:kern w:val="0"/>
                <w:sz w:val="22"/>
              </w:rPr>
            </w:pPr>
            <w:r>
              <w:rPr>
                <w:rFonts w:hAnsi="宋体" w:hint="eastAsia"/>
                <w:kern w:val="0"/>
                <w:sz w:val="22"/>
              </w:rPr>
              <w:t>机械设备</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揉丝机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饲料混合机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tcBorders>
              <w:left w:val="single" w:sz="4" w:space="0" w:color="auto"/>
              <w:right w:val="single" w:sz="4" w:space="0" w:color="auto"/>
            </w:tcBorders>
            <w:vAlign w:val="center"/>
          </w:tcPr>
          <w:p w:rsidR="008F4B1B" w:rsidRDefault="008F4B1B" w:rsidP="00E50F4C">
            <w:pPr>
              <w:widowControl/>
              <w:jc w:val="center"/>
              <w:rPr>
                <w:kern w:val="0"/>
                <w:sz w:val="22"/>
              </w:rPr>
            </w:pP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颗粒饲料压制机</w:t>
            </w:r>
          </w:p>
        </w:tc>
      </w:tr>
      <w:tr w:rsidR="008F4B1B" w:rsidTr="00E50F4C">
        <w:trPr>
          <w:trHeight w:val="465"/>
          <w:jc w:val="center"/>
        </w:trPr>
        <w:tc>
          <w:tcPr>
            <w:tcW w:w="1984" w:type="dxa"/>
            <w:vMerge/>
            <w:tcBorders>
              <w:left w:val="single" w:sz="4" w:space="0" w:color="auto"/>
              <w:right w:val="single" w:sz="4" w:space="0" w:color="auto"/>
            </w:tcBorders>
            <w:vAlign w:val="center"/>
          </w:tcPr>
          <w:p w:rsidR="008F4B1B" w:rsidRDefault="008F4B1B" w:rsidP="00E50F4C">
            <w:pPr>
              <w:jc w:val="center"/>
              <w:rPr>
                <w:kern w:val="0"/>
                <w:sz w:val="22"/>
              </w:rPr>
            </w:pPr>
          </w:p>
        </w:tc>
        <w:tc>
          <w:tcPr>
            <w:tcW w:w="1984" w:type="dxa"/>
            <w:vMerge/>
            <w:tcBorders>
              <w:left w:val="single" w:sz="4" w:space="0" w:color="auto"/>
              <w:right w:val="single" w:sz="4" w:space="0" w:color="auto"/>
            </w:tcBorders>
            <w:vAlign w:val="center"/>
          </w:tcPr>
          <w:p w:rsidR="008F4B1B" w:rsidRDefault="008F4B1B" w:rsidP="00E50F4C">
            <w:pPr>
              <w:jc w:val="center"/>
              <w:rPr>
                <w:kern w:val="0"/>
                <w:sz w:val="22"/>
              </w:rPr>
            </w:pP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青贮切碎机</w:t>
            </w:r>
          </w:p>
        </w:tc>
      </w:tr>
      <w:tr w:rsidR="008F4B1B" w:rsidTr="00E50F4C">
        <w:trPr>
          <w:trHeight w:val="465"/>
          <w:jc w:val="center"/>
        </w:trPr>
        <w:tc>
          <w:tcPr>
            <w:tcW w:w="1984" w:type="dxa"/>
            <w:vMerge/>
            <w:tcBorders>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p>
        </w:tc>
        <w:tc>
          <w:tcPr>
            <w:tcW w:w="1984" w:type="dxa"/>
            <w:vMerge/>
            <w:tcBorders>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压块机</w:t>
            </w:r>
          </w:p>
        </w:tc>
      </w:tr>
      <w:tr w:rsidR="008F4B1B" w:rsidTr="00E50F4C">
        <w:trPr>
          <w:trHeight w:val="465"/>
          <w:jc w:val="center"/>
        </w:trPr>
        <w:tc>
          <w:tcPr>
            <w:tcW w:w="1984" w:type="dxa"/>
            <w:tcBorders>
              <w:top w:val="single" w:sz="4" w:space="0" w:color="auto"/>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农产品初加工机械</w:t>
            </w:r>
          </w:p>
        </w:tc>
        <w:tc>
          <w:tcPr>
            <w:tcW w:w="1984"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果蔬加工机械</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水果分级机</w:t>
            </w:r>
          </w:p>
        </w:tc>
      </w:tr>
      <w:tr w:rsidR="008F4B1B" w:rsidTr="00E50F4C">
        <w:trPr>
          <w:trHeight w:val="465"/>
          <w:jc w:val="center"/>
        </w:trPr>
        <w:tc>
          <w:tcPr>
            <w:tcW w:w="1984" w:type="dxa"/>
            <w:tcBorders>
              <w:top w:val="single" w:sz="4" w:space="0" w:color="auto"/>
              <w:left w:val="single" w:sz="4" w:space="0" w:color="auto"/>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其它机械</w:t>
            </w:r>
          </w:p>
        </w:tc>
        <w:tc>
          <w:tcPr>
            <w:tcW w:w="1984"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废弃物处理设备</w:t>
            </w:r>
          </w:p>
        </w:tc>
        <w:tc>
          <w:tcPr>
            <w:tcW w:w="5516" w:type="dxa"/>
            <w:tcBorders>
              <w:top w:val="single" w:sz="4" w:space="0" w:color="auto"/>
              <w:left w:val="nil"/>
              <w:bottom w:val="single" w:sz="4" w:space="0" w:color="auto"/>
              <w:right w:val="single" w:sz="4" w:space="0" w:color="auto"/>
            </w:tcBorders>
            <w:vAlign w:val="center"/>
          </w:tcPr>
          <w:p w:rsidR="008F4B1B" w:rsidRDefault="008F4B1B" w:rsidP="00E50F4C">
            <w:pPr>
              <w:widowControl/>
              <w:jc w:val="center"/>
              <w:rPr>
                <w:kern w:val="0"/>
                <w:sz w:val="22"/>
              </w:rPr>
            </w:pPr>
            <w:r>
              <w:rPr>
                <w:rFonts w:hAnsi="宋体" w:hint="eastAsia"/>
                <w:kern w:val="0"/>
                <w:sz w:val="22"/>
              </w:rPr>
              <w:t>病死畜禽无害化处理设备</w:t>
            </w:r>
          </w:p>
        </w:tc>
      </w:tr>
    </w:tbl>
    <w:p w:rsidR="008F4B1B" w:rsidRDefault="008F4B1B" w:rsidP="000D32C3"/>
    <w:p w:rsidR="008F4B1B" w:rsidRPr="00D32B7C" w:rsidRDefault="008F4B1B" w:rsidP="000D0369">
      <w:pPr>
        <w:rPr>
          <w:rFonts w:ascii="仿宋_GB2312" w:eastAsia="仿宋_GB2312"/>
          <w:sz w:val="28"/>
          <w:szCs w:val="28"/>
        </w:rPr>
      </w:pPr>
    </w:p>
    <w:p w:rsidR="008F4B1B" w:rsidRPr="00D32B7C" w:rsidRDefault="008F4B1B" w:rsidP="000D0369">
      <w:pPr>
        <w:rPr>
          <w:rFonts w:ascii="仿宋_GB2312" w:eastAsia="仿宋_GB2312"/>
          <w:sz w:val="28"/>
          <w:szCs w:val="28"/>
        </w:rPr>
      </w:pPr>
    </w:p>
    <w:sectPr w:rsidR="008F4B1B" w:rsidRPr="00D32B7C" w:rsidSect="00A35AD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1B" w:rsidRDefault="008F4B1B" w:rsidP="00591608">
      <w:r>
        <w:separator/>
      </w:r>
    </w:p>
  </w:endnote>
  <w:endnote w:type="continuationSeparator" w:id="0">
    <w:p w:rsidR="008F4B1B" w:rsidRDefault="008F4B1B" w:rsidP="00591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B" w:rsidRDefault="008F4B1B" w:rsidP="00327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B1B" w:rsidRDefault="008F4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B" w:rsidRDefault="008F4B1B" w:rsidP="00327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4B1B" w:rsidRDefault="008F4B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B" w:rsidRDefault="008F4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1B" w:rsidRDefault="008F4B1B" w:rsidP="00591608">
      <w:r>
        <w:separator/>
      </w:r>
    </w:p>
  </w:footnote>
  <w:footnote w:type="continuationSeparator" w:id="0">
    <w:p w:rsidR="008F4B1B" w:rsidRDefault="008F4B1B" w:rsidP="00591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B" w:rsidRDefault="008F4B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B" w:rsidRDefault="008F4B1B" w:rsidP="00536EB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1B" w:rsidRDefault="008F4B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1FA"/>
    <w:multiLevelType w:val="hybridMultilevel"/>
    <w:tmpl w:val="7EE0D8AC"/>
    <w:lvl w:ilvl="0" w:tplc="6FFCB65C">
      <w:start w:val="1"/>
      <w:numFmt w:val="japaneseCounting"/>
      <w:lvlText w:val="%1、"/>
      <w:lvlJc w:val="left"/>
      <w:pPr>
        <w:ind w:left="1838" w:hanging="4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E9E"/>
    <w:rsid w:val="00001D04"/>
    <w:rsid w:val="0004536E"/>
    <w:rsid w:val="000831FE"/>
    <w:rsid w:val="0008789C"/>
    <w:rsid w:val="000D0369"/>
    <w:rsid w:val="000D32C3"/>
    <w:rsid w:val="00132974"/>
    <w:rsid w:val="00135964"/>
    <w:rsid w:val="001B2ACE"/>
    <w:rsid w:val="001B7E81"/>
    <w:rsid w:val="002846B1"/>
    <w:rsid w:val="002878FD"/>
    <w:rsid w:val="002B42B0"/>
    <w:rsid w:val="002B6FDC"/>
    <w:rsid w:val="0030286D"/>
    <w:rsid w:val="00327C89"/>
    <w:rsid w:val="00417E30"/>
    <w:rsid w:val="0042018B"/>
    <w:rsid w:val="00422F09"/>
    <w:rsid w:val="00433EBB"/>
    <w:rsid w:val="00471F85"/>
    <w:rsid w:val="00480A8B"/>
    <w:rsid w:val="00486E21"/>
    <w:rsid w:val="004C254F"/>
    <w:rsid w:val="004D3CB6"/>
    <w:rsid w:val="004F2A17"/>
    <w:rsid w:val="00536EBA"/>
    <w:rsid w:val="00591608"/>
    <w:rsid w:val="005C2834"/>
    <w:rsid w:val="005E5E4C"/>
    <w:rsid w:val="006101F3"/>
    <w:rsid w:val="006202D9"/>
    <w:rsid w:val="006366B6"/>
    <w:rsid w:val="006C5245"/>
    <w:rsid w:val="006D0440"/>
    <w:rsid w:val="00711DAC"/>
    <w:rsid w:val="00743A38"/>
    <w:rsid w:val="007845E3"/>
    <w:rsid w:val="007D5E1C"/>
    <w:rsid w:val="007E2FF4"/>
    <w:rsid w:val="00857A39"/>
    <w:rsid w:val="00862EDC"/>
    <w:rsid w:val="008A5C2D"/>
    <w:rsid w:val="008F4B1B"/>
    <w:rsid w:val="009022AB"/>
    <w:rsid w:val="00910DBA"/>
    <w:rsid w:val="00944C44"/>
    <w:rsid w:val="009B469A"/>
    <w:rsid w:val="009D7EC5"/>
    <w:rsid w:val="00A35AD8"/>
    <w:rsid w:val="00A746DC"/>
    <w:rsid w:val="00AB0000"/>
    <w:rsid w:val="00AE1724"/>
    <w:rsid w:val="00B45D3F"/>
    <w:rsid w:val="00B74F44"/>
    <w:rsid w:val="00C00A6E"/>
    <w:rsid w:val="00C31E4C"/>
    <w:rsid w:val="00C33315"/>
    <w:rsid w:val="00CE2BC3"/>
    <w:rsid w:val="00CF1FCE"/>
    <w:rsid w:val="00D02542"/>
    <w:rsid w:val="00D22E4C"/>
    <w:rsid w:val="00D32B7C"/>
    <w:rsid w:val="00D45A3D"/>
    <w:rsid w:val="00D90AB1"/>
    <w:rsid w:val="00DC1C1C"/>
    <w:rsid w:val="00E0333C"/>
    <w:rsid w:val="00E279E4"/>
    <w:rsid w:val="00E50F4C"/>
    <w:rsid w:val="00E5124C"/>
    <w:rsid w:val="00E63DB5"/>
    <w:rsid w:val="00E67E37"/>
    <w:rsid w:val="00E81045"/>
    <w:rsid w:val="00E8112D"/>
    <w:rsid w:val="00EA107D"/>
    <w:rsid w:val="00EE78CC"/>
    <w:rsid w:val="00F93E9E"/>
    <w:rsid w:val="00FD55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D8"/>
    <w:pPr>
      <w:widowControl w:val="0"/>
      <w:jc w:val="both"/>
    </w:pPr>
  </w:style>
  <w:style w:type="paragraph" w:styleId="Heading1">
    <w:name w:val="heading 1"/>
    <w:basedOn w:val="Normal"/>
    <w:next w:val="Normal"/>
    <w:link w:val="Heading1Char"/>
    <w:uiPriority w:val="99"/>
    <w:qFormat/>
    <w:rsid w:val="000D0369"/>
    <w:pPr>
      <w:keepNext/>
      <w:keepLines/>
      <w:spacing w:before="340" w:after="330" w:line="578" w:lineRule="auto"/>
      <w:outlineLvl w:val="0"/>
    </w:pPr>
    <w:rPr>
      <w:rFonts w:ascii="Times New Roman" w:hAnsi="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0369"/>
    <w:rPr>
      <w:rFonts w:ascii="Times New Roman" w:eastAsia="宋体" w:hAnsi="Times New Roman" w:cs="Times New Roman"/>
      <w:b/>
      <w:bCs/>
      <w:kern w:val="44"/>
      <w:sz w:val="44"/>
      <w:szCs w:val="44"/>
    </w:rPr>
  </w:style>
  <w:style w:type="paragraph" w:styleId="ListParagraph">
    <w:name w:val="List Paragraph"/>
    <w:basedOn w:val="Normal"/>
    <w:uiPriority w:val="99"/>
    <w:qFormat/>
    <w:rsid w:val="00944C44"/>
    <w:pPr>
      <w:ind w:firstLineChars="200" w:firstLine="420"/>
    </w:pPr>
  </w:style>
  <w:style w:type="paragraph" w:styleId="Header">
    <w:name w:val="header"/>
    <w:basedOn w:val="Normal"/>
    <w:link w:val="HeaderChar"/>
    <w:uiPriority w:val="99"/>
    <w:semiHidden/>
    <w:rsid w:val="005916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91608"/>
    <w:rPr>
      <w:rFonts w:cs="Times New Roman"/>
      <w:sz w:val="18"/>
      <w:szCs w:val="18"/>
    </w:rPr>
  </w:style>
  <w:style w:type="paragraph" w:styleId="Footer">
    <w:name w:val="footer"/>
    <w:basedOn w:val="Normal"/>
    <w:link w:val="FooterChar"/>
    <w:uiPriority w:val="99"/>
    <w:semiHidden/>
    <w:rsid w:val="005916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91608"/>
    <w:rPr>
      <w:rFonts w:cs="Times New Roman"/>
      <w:sz w:val="18"/>
      <w:szCs w:val="18"/>
    </w:rPr>
  </w:style>
  <w:style w:type="character" w:styleId="PageNumber">
    <w:name w:val="page number"/>
    <w:basedOn w:val="DefaultParagraphFont"/>
    <w:uiPriority w:val="99"/>
    <w:rsid w:val="00C31E4C"/>
    <w:rPr>
      <w:rFonts w:cs="Times New Roman"/>
    </w:rPr>
  </w:style>
  <w:style w:type="paragraph" w:styleId="Date">
    <w:name w:val="Date"/>
    <w:basedOn w:val="Normal"/>
    <w:next w:val="Normal"/>
    <w:link w:val="DateChar"/>
    <w:uiPriority w:val="99"/>
    <w:rsid w:val="00422F09"/>
    <w:pPr>
      <w:ind w:leftChars="2500" w:left="100"/>
    </w:pPr>
  </w:style>
  <w:style w:type="character" w:customStyle="1" w:styleId="DateChar">
    <w:name w:val="Date Char"/>
    <w:basedOn w:val="DefaultParagraphFont"/>
    <w:link w:val="Date"/>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EF0D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800</Words>
  <Characters>4565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Sky123.Org</cp:lastModifiedBy>
  <cp:revision>2</cp:revision>
  <cp:lastPrinted>2017-09-14T01:25:00Z</cp:lastPrinted>
  <dcterms:created xsi:type="dcterms:W3CDTF">2017-09-14T02:11:00Z</dcterms:created>
  <dcterms:modified xsi:type="dcterms:W3CDTF">2017-09-14T02:11:00Z</dcterms:modified>
</cp:coreProperties>
</file>