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抚顺县自然资源局</w:t>
      </w:r>
      <w:r>
        <w:rPr>
          <w:rFonts w:hint="eastAsia" w:ascii="黑体" w:hAnsi="黑体" w:eastAsia="黑体"/>
          <w:sz w:val="32"/>
          <w:szCs w:val="32"/>
          <w:lang w:eastAsia="zh-CN"/>
        </w:rPr>
        <w:t>购</w:t>
      </w:r>
      <w:r>
        <w:rPr>
          <w:rFonts w:hint="eastAsia" w:ascii="黑体" w:hAnsi="黑体" w:eastAsia="黑体"/>
          <w:sz w:val="32"/>
          <w:szCs w:val="32"/>
        </w:rPr>
        <w:t>工作展板</w:t>
      </w:r>
      <w:r>
        <w:rPr>
          <w:rFonts w:hint="eastAsia" w:ascii="黑体" w:hAnsi="黑体" w:eastAsia="黑体"/>
          <w:sz w:val="32"/>
          <w:szCs w:val="32"/>
          <w:lang w:eastAsia="zh-CN"/>
        </w:rPr>
        <w:t>报价单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</w:p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851"/>
        <w:gridCol w:w="2201"/>
        <w:gridCol w:w="222"/>
        <w:gridCol w:w="837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Tahoma" w:asciiTheme="minorEastAsia" w:hAnsiTheme="minorEastAsia"/>
                <w:b/>
                <w:bCs/>
                <w:color w:val="000000"/>
                <w:kern w:val="0"/>
                <w:szCs w:val="21"/>
                <w:lang w:eastAsia="zh-CN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门牌制作安装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29X17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木牌雕刻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档案室展板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60X80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木纹框画框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白钢牌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300X40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白钢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门贴制作安装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80X20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刻字贴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折叠展板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240X120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铝材画板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门头大字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50X50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亚克力雕刻字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大厅展板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400X170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板材雕刻喷画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楼梯口展示板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130X80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板材雕刻字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画板制作安装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52X42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木纹框画板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Cs w:val="21"/>
                <w:lang w:eastAsia="zh-CN"/>
              </w:rPr>
              <w:t>含运费、税费、安装费等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ind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供货期限：</w:t>
      </w:r>
    </w:p>
    <w:p>
      <w:pPr>
        <w:ind w:firstLine="6184" w:firstLineChars="2200"/>
        <w:rPr>
          <w:rFonts w:hint="eastAsia" w:ascii="宋体" w:hAnsi="宋体"/>
          <w:b/>
          <w:sz w:val="28"/>
          <w:szCs w:val="28"/>
        </w:rPr>
      </w:pPr>
    </w:p>
    <w:p>
      <w:pPr>
        <w:ind w:firstLine="4216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联系人：　　　　　　　　　　　　</w:t>
      </w:r>
    </w:p>
    <w:p>
      <w:pPr>
        <w:ind w:firstLine="4216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联系电话：</w:t>
      </w:r>
    </w:p>
    <w:p>
      <w:pPr>
        <w:ind w:firstLine="2642" w:firstLineChars="940"/>
        <w:rPr>
          <w:rFonts w:hint="eastAsia" w:ascii="宋体" w:hAnsi="宋体"/>
          <w:b/>
          <w:sz w:val="28"/>
          <w:szCs w:val="28"/>
        </w:rPr>
      </w:pPr>
    </w:p>
    <w:p>
      <w:pPr>
        <w:ind w:firstLine="4216" w:firstLineChars="15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单位名称(加盖公章)：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ind w:firstLine="7590" w:firstLineChars="2700"/>
        <w:rPr>
          <w:rFonts w:hint="eastAsia" w:ascii="宋体" w:hAnsi="宋体"/>
          <w:b/>
          <w:sz w:val="28"/>
          <w:szCs w:val="28"/>
        </w:rPr>
      </w:pPr>
    </w:p>
    <w:p>
      <w:pPr>
        <w:ind w:firstLine="4498" w:firstLineChars="16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年      月      日</w:t>
      </w:r>
    </w:p>
    <w:p>
      <w:pPr>
        <w:ind w:firstLine="2811" w:firstLineChars="1000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ind w:firstLine="1687" w:firstLineChars="6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抚顺县</w:t>
      </w:r>
      <w:r>
        <w:rPr>
          <w:rFonts w:hint="eastAsia" w:ascii="宋体" w:hAnsi="宋体"/>
          <w:b/>
          <w:sz w:val="28"/>
          <w:szCs w:val="28"/>
          <w:lang w:eastAsia="zh-CN"/>
        </w:rPr>
        <w:t>机关事务服务中心采购部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024-57599868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both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293"/>
    <w:rsid w:val="00031293"/>
    <w:rsid w:val="000374C6"/>
    <w:rsid w:val="007A6E04"/>
    <w:rsid w:val="00D7376C"/>
    <w:rsid w:val="00E35A87"/>
    <w:rsid w:val="1C9877F0"/>
    <w:rsid w:val="26D4341C"/>
    <w:rsid w:val="6F9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2019-05-28T00:51:00Z</dcterms:created>
  <dc:creator>Administrator</dc:creator>
  <cp:lastModifiedBy>Administrator</cp:lastModifiedBy>
  <cp:lastPrinted>2019-05-28T01:24:00Z</cp:lastPrinted>
  <dcterms:modified xsi:type="dcterms:W3CDTF">2019-05-30T03:29:24Z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