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 w:firstLineChars="50"/>
        <w:rPr>
          <w:sz w:val="36"/>
          <w:szCs w:val="36"/>
          <w:bdr w:val="single" w:color="auto" w:sz="4" w:space="0"/>
        </w:rPr>
      </w:pPr>
      <w:r>
        <w:rPr>
          <w:rFonts w:hint="eastAsia"/>
        </w:rPr>
        <w:t xml:space="preserve">   </w:t>
      </w:r>
      <w:r>
        <w:t xml:space="preserve">                                                          </w:t>
      </w:r>
    </w:p>
    <w:p>
      <w:pPr>
        <w:spacing w:line="480" w:lineRule="exact"/>
        <w:jc w:val="center"/>
        <w:rPr>
          <w:rFonts w:ascii="宋体" w:hAnsi="宋体" w:cs="Lucida Sans Unicode"/>
          <w:b/>
        </w:rPr>
      </w:pPr>
    </w:p>
    <w:p>
      <w:pPr>
        <w:spacing w:line="480" w:lineRule="exact"/>
        <w:jc w:val="center"/>
        <w:rPr>
          <w:rFonts w:ascii="宋体" w:hAnsi="宋体" w:cs="Lucida Sans Unicode"/>
          <w:b/>
        </w:rPr>
      </w:pPr>
    </w:p>
    <w:p>
      <w:pPr>
        <w:spacing w:line="480" w:lineRule="exact"/>
        <w:jc w:val="center"/>
        <w:rPr>
          <w:rFonts w:ascii="宋体" w:hAnsi="宋体" w:cs="Lucida Sans Unicode"/>
          <w:b/>
        </w:rPr>
      </w:pPr>
    </w:p>
    <w:p>
      <w:pPr>
        <w:spacing w:line="960" w:lineRule="exact"/>
        <w:jc w:val="center"/>
        <w:rPr>
          <w:rFonts w:hint="eastAsia" w:ascii="仿宋" w:hAnsi="仿宋" w:eastAsia="仿宋" w:cs="Lucida Sans Unicode"/>
          <w:b/>
          <w:sz w:val="52"/>
          <w:szCs w:val="52"/>
        </w:rPr>
      </w:pPr>
      <w:r>
        <w:rPr>
          <w:rFonts w:hint="eastAsia" w:ascii="仿宋" w:hAnsi="仿宋" w:eastAsia="仿宋" w:cs="Lucida Sans Unicode"/>
          <w:b/>
          <w:sz w:val="52"/>
          <w:szCs w:val="52"/>
        </w:rPr>
        <w:t>抚顺县</w:t>
      </w:r>
      <w:r>
        <w:rPr>
          <w:rFonts w:hint="eastAsia" w:ascii="仿宋" w:hAnsi="仿宋" w:eastAsia="仿宋" w:cs="Lucida Sans Unicode"/>
          <w:b/>
          <w:sz w:val="52"/>
          <w:szCs w:val="52"/>
          <w:lang w:eastAsia="zh-CN"/>
        </w:rPr>
        <w:t>营商环境建设局</w:t>
      </w:r>
      <w:r>
        <w:rPr>
          <w:rFonts w:hint="eastAsia" w:ascii="仿宋" w:hAnsi="仿宋" w:eastAsia="仿宋" w:cs="Lucida Sans Unicode"/>
          <w:b/>
          <w:sz w:val="52"/>
          <w:szCs w:val="52"/>
        </w:rPr>
        <w:t>采购</w:t>
      </w:r>
    </w:p>
    <w:p>
      <w:pPr>
        <w:spacing w:line="960" w:lineRule="exact"/>
        <w:jc w:val="center"/>
        <w:rPr>
          <w:rFonts w:ascii="仿宋" w:hAnsi="仿宋" w:eastAsia="仿宋" w:cs="Lucida Sans Unicode"/>
          <w:b/>
          <w:sz w:val="52"/>
          <w:szCs w:val="52"/>
        </w:rPr>
      </w:pPr>
      <w:r>
        <w:rPr>
          <w:rFonts w:hint="eastAsia" w:ascii="仿宋" w:hAnsi="仿宋" w:eastAsia="仿宋" w:cs="Lucida Sans Unicode"/>
          <w:b/>
          <w:sz w:val="52"/>
          <w:szCs w:val="52"/>
          <w:lang w:eastAsia="zh-CN"/>
        </w:rPr>
        <w:t>办公设备</w:t>
      </w:r>
      <w:r>
        <w:rPr>
          <w:rFonts w:ascii="仿宋" w:hAnsi="仿宋" w:eastAsia="仿宋" w:cs="Lucida Sans Unicode"/>
          <w:b/>
          <w:sz w:val="52"/>
          <w:szCs w:val="52"/>
        </w:rPr>
        <w:t>项目</w:t>
      </w:r>
    </w:p>
    <w:p>
      <w:pPr>
        <w:tabs>
          <w:tab w:val="left" w:pos="6105"/>
        </w:tabs>
        <w:spacing w:line="360" w:lineRule="auto"/>
        <w:ind w:left="3404" w:leftChars="138" w:hanging="3114" w:hangingChars="705"/>
        <w:rPr>
          <w:rFonts w:ascii="仿宋" w:hAnsi="仿宋" w:eastAsia="仿宋"/>
          <w:b/>
          <w:sz w:val="44"/>
          <w:szCs w:val="36"/>
        </w:rPr>
      </w:pPr>
    </w:p>
    <w:p>
      <w:pPr>
        <w:spacing w:line="480" w:lineRule="exact"/>
        <w:jc w:val="center"/>
        <w:rPr>
          <w:rFonts w:ascii="仿宋" w:hAnsi="仿宋" w:eastAsia="仿宋" w:cs="Lucida Sans Unicode"/>
          <w:b/>
        </w:rPr>
      </w:pPr>
    </w:p>
    <w:p>
      <w:pPr>
        <w:spacing w:line="480" w:lineRule="exact"/>
        <w:jc w:val="center"/>
        <w:rPr>
          <w:rFonts w:ascii="仿宋" w:hAnsi="仿宋" w:eastAsia="仿宋" w:cs="Lucida Sans Unicode"/>
          <w:b/>
        </w:rPr>
      </w:pPr>
    </w:p>
    <w:p>
      <w:pPr>
        <w:spacing w:line="360" w:lineRule="auto"/>
        <w:jc w:val="center"/>
        <w:rPr>
          <w:rFonts w:ascii="仿宋" w:hAnsi="仿宋" w:eastAsia="仿宋"/>
          <w:b/>
          <w:sz w:val="72"/>
          <w:szCs w:val="72"/>
        </w:rPr>
      </w:pPr>
      <w:r>
        <w:rPr>
          <w:rFonts w:hint="eastAsia" w:ascii="仿宋" w:hAnsi="仿宋" w:eastAsia="仿宋"/>
          <w:b/>
          <w:sz w:val="72"/>
          <w:szCs w:val="72"/>
        </w:rPr>
        <w:t>投  标  文  件</w:t>
      </w:r>
    </w:p>
    <w:p>
      <w:pPr>
        <w:spacing w:line="360" w:lineRule="auto"/>
        <w:jc w:val="center"/>
        <w:rPr>
          <w:rFonts w:ascii="仿宋" w:hAnsi="仿宋" w:eastAsia="仿宋" w:cs="Lucida Sans Unicode"/>
          <w:b/>
          <w:sz w:val="72"/>
          <w:szCs w:val="72"/>
        </w:rPr>
      </w:pPr>
    </w:p>
    <w:p>
      <w:pPr>
        <w:spacing w:line="360" w:lineRule="auto"/>
        <w:jc w:val="center"/>
        <w:rPr>
          <w:rFonts w:ascii="仿宋" w:hAnsi="仿宋" w:eastAsia="仿宋" w:cs="Lucida Sans Unicode"/>
          <w:b/>
          <w:sz w:val="72"/>
          <w:szCs w:val="72"/>
        </w:rPr>
      </w:pPr>
    </w:p>
    <w:p>
      <w:pPr>
        <w:spacing w:line="360" w:lineRule="auto"/>
        <w:jc w:val="center"/>
        <w:rPr>
          <w:rFonts w:ascii="仿宋" w:hAnsi="仿宋" w:eastAsia="仿宋" w:cs="Lucida Sans Unicode"/>
          <w:b/>
          <w:sz w:val="72"/>
          <w:szCs w:val="72"/>
        </w:rPr>
      </w:pPr>
    </w:p>
    <w:p>
      <w:pPr>
        <w:spacing w:line="480" w:lineRule="exact"/>
        <w:rPr>
          <w:rFonts w:ascii="仿宋" w:hAnsi="仿宋" w:eastAsia="仿宋" w:cs="Lucida Sans Unicode"/>
        </w:rPr>
      </w:pPr>
    </w:p>
    <w:p>
      <w:pPr>
        <w:spacing w:line="360" w:lineRule="auto"/>
        <w:ind w:left="2711" w:hanging="2711" w:hangingChars="750"/>
        <w:rPr>
          <w:rFonts w:ascii="仿宋" w:hAnsi="仿宋" w:eastAsia="仿宋"/>
          <w:b/>
          <w:sz w:val="36"/>
          <w:szCs w:val="36"/>
        </w:rPr>
      </w:pPr>
      <w:r>
        <w:rPr>
          <w:rFonts w:hint="eastAsia" w:ascii="仿宋" w:hAnsi="仿宋" w:eastAsia="仿宋"/>
          <w:b/>
          <w:sz w:val="36"/>
          <w:szCs w:val="36"/>
        </w:rPr>
        <w:t>招标项目名称：抚顺县</w:t>
      </w:r>
      <w:r>
        <w:rPr>
          <w:rFonts w:hint="eastAsia" w:ascii="仿宋" w:hAnsi="仿宋" w:eastAsia="仿宋"/>
          <w:b/>
          <w:sz w:val="36"/>
          <w:szCs w:val="36"/>
          <w:lang w:eastAsia="zh-CN"/>
        </w:rPr>
        <w:t>营商环境建设局</w:t>
      </w:r>
      <w:r>
        <w:rPr>
          <w:rFonts w:hint="eastAsia" w:ascii="仿宋" w:hAnsi="仿宋" w:eastAsia="仿宋"/>
          <w:b/>
          <w:sz w:val="36"/>
          <w:szCs w:val="36"/>
        </w:rPr>
        <w:t>采购</w:t>
      </w:r>
      <w:r>
        <w:rPr>
          <w:rFonts w:hint="eastAsia" w:ascii="仿宋" w:hAnsi="仿宋" w:eastAsia="仿宋"/>
          <w:b/>
          <w:sz w:val="36"/>
          <w:szCs w:val="36"/>
          <w:lang w:eastAsia="zh-CN"/>
        </w:rPr>
        <w:t>办公设备</w:t>
      </w:r>
      <w:r>
        <w:rPr>
          <w:rFonts w:ascii="仿宋" w:hAnsi="仿宋" w:eastAsia="仿宋"/>
          <w:b/>
          <w:sz w:val="36"/>
          <w:szCs w:val="36"/>
        </w:rPr>
        <w:t>项目</w:t>
      </w:r>
    </w:p>
    <w:p>
      <w:pPr>
        <w:spacing w:line="360" w:lineRule="auto"/>
        <w:rPr>
          <w:rFonts w:hint="default" w:ascii="仿宋" w:hAnsi="仿宋" w:eastAsia="仿宋"/>
          <w:b/>
          <w:sz w:val="36"/>
          <w:szCs w:val="36"/>
          <w:lang w:val="en-US" w:eastAsia="zh-CN"/>
        </w:rPr>
      </w:pPr>
      <w:r>
        <w:rPr>
          <w:rFonts w:hint="eastAsia" w:ascii="仿宋" w:hAnsi="仿宋" w:eastAsia="仿宋"/>
          <w:b/>
          <w:sz w:val="36"/>
          <w:szCs w:val="36"/>
        </w:rPr>
        <w:t>招标项目编号：201</w:t>
      </w:r>
      <w:r>
        <w:rPr>
          <w:rFonts w:hint="eastAsia" w:ascii="仿宋" w:hAnsi="仿宋" w:eastAsia="仿宋"/>
          <w:b/>
          <w:sz w:val="36"/>
          <w:szCs w:val="36"/>
          <w:lang w:val="en-US" w:eastAsia="zh-CN"/>
        </w:rPr>
        <w:t>9007</w:t>
      </w:r>
    </w:p>
    <w:p>
      <w:pPr>
        <w:spacing w:line="360" w:lineRule="auto"/>
        <w:rPr>
          <w:rFonts w:ascii="仿宋" w:hAnsi="仿宋" w:eastAsia="仿宋" w:cs="Lucida Sans Unicode"/>
          <w:b/>
          <w:sz w:val="36"/>
          <w:szCs w:val="36"/>
        </w:rPr>
      </w:pPr>
      <w:r>
        <w:rPr>
          <w:rFonts w:hint="eastAsia" w:ascii="仿宋" w:hAnsi="仿宋" w:eastAsia="仿宋"/>
          <w:b/>
          <w:sz w:val="36"/>
          <w:szCs w:val="36"/>
        </w:rPr>
        <w:t xml:space="preserve">投 标人名 称： </w:t>
      </w:r>
    </w:p>
    <w:p>
      <w:pPr>
        <w:rPr>
          <w:rFonts w:ascii="仿宋" w:hAnsi="仿宋" w:eastAsia="仿宋" w:cs="Lucida Sans Unicode"/>
          <w:b/>
          <w:sz w:val="36"/>
          <w:szCs w:val="36"/>
        </w:rPr>
      </w:pPr>
      <w:r>
        <w:rPr>
          <w:rFonts w:hint="eastAsia" w:ascii="仿宋" w:hAnsi="仿宋" w:eastAsia="仿宋" w:cs="Lucida Sans Unicode"/>
          <w:b/>
          <w:sz w:val="36"/>
          <w:szCs w:val="36"/>
        </w:rPr>
        <w:t xml:space="preserve">时        间：   </w:t>
      </w:r>
      <w:r>
        <w:rPr>
          <w:rFonts w:ascii="仿宋" w:hAnsi="仿宋" w:eastAsia="仿宋" w:cs="Lucida Sans Unicode"/>
          <w:b/>
          <w:sz w:val="36"/>
          <w:szCs w:val="36"/>
        </w:rPr>
        <w:t>年</w:t>
      </w:r>
      <w:r>
        <w:rPr>
          <w:rFonts w:hint="eastAsia" w:ascii="仿宋" w:hAnsi="仿宋" w:eastAsia="仿宋" w:cs="Lucida Sans Unicode"/>
          <w:b/>
          <w:sz w:val="36"/>
          <w:szCs w:val="36"/>
        </w:rPr>
        <w:t xml:space="preserve">   </w:t>
      </w:r>
      <w:r>
        <w:rPr>
          <w:rFonts w:ascii="仿宋" w:hAnsi="仿宋" w:eastAsia="仿宋" w:cs="Lucida Sans Unicode"/>
          <w:b/>
          <w:sz w:val="36"/>
          <w:szCs w:val="36"/>
        </w:rPr>
        <w:t>月</w:t>
      </w:r>
      <w:r>
        <w:rPr>
          <w:rFonts w:hint="eastAsia" w:ascii="仿宋" w:hAnsi="仿宋" w:eastAsia="仿宋" w:cs="Lucida Sans Unicode"/>
          <w:b/>
          <w:sz w:val="36"/>
          <w:szCs w:val="36"/>
        </w:rPr>
        <w:t xml:space="preserve">   </w:t>
      </w:r>
      <w:r>
        <w:rPr>
          <w:rFonts w:ascii="仿宋" w:hAnsi="仿宋" w:eastAsia="仿宋" w:cs="Lucida Sans Unicode"/>
          <w:b/>
          <w:sz w:val="36"/>
          <w:szCs w:val="36"/>
        </w:rPr>
        <w:t>日</w:t>
      </w:r>
    </w:p>
    <w:p>
      <w:pPr>
        <w:rPr>
          <w:rFonts w:ascii="宋体" w:hAnsi="宋体" w:cs="Lucida Sans Unicode"/>
          <w:b/>
          <w:sz w:val="36"/>
          <w:szCs w:val="36"/>
        </w:rPr>
      </w:pPr>
    </w:p>
    <w:p>
      <w:pPr>
        <w:ind w:firstLine="440" w:firstLineChars="100"/>
        <w:jc w:val="center"/>
        <w:rPr>
          <w:rFonts w:asciiTheme="minorEastAsia" w:hAnsiTheme="minorEastAsia"/>
          <w:sz w:val="44"/>
          <w:szCs w:val="44"/>
        </w:rPr>
      </w:pPr>
      <w:r>
        <w:rPr>
          <w:rFonts w:hint="eastAsia" w:asciiTheme="minorEastAsia" w:hAnsiTheme="minorEastAsia"/>
          <w:sz w:val="44"/>
          <w:szCs w:val="44"/>
        </w:rPr>
        <w:t>目录</w:t>
      </w: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一、资格性证明材料</w:t>
      </w: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1.1投标人法人营业执照副本…………………………………………</w:t>
      </w:r>
    </w:p>
    <w:p>
      <w:pPr>
        <w:widowControl/>
        <w:spacing w:line="720" w:lineRule="exact"/>
        <w:ind w:left="443" w:leftChars="211" w:firstLine="300" w:firstLineChars="100"/>
        <w:rPr>
          <w:rFonts w:cs="Lucida Sans Unicode" w:asciiTheme="minorEastAsia" w:hAnsiTheme="minorEastAsia"/>
          <w:sz w:val="30"/>
          <w:szCs w:val="30"/>
        </w:rPr>
      </w:pPr>
      <w:r>
        <w:rPr>
          <w:rFonts w:hint="eastAsia" w:cs="Lucida Sans Unicode" w:asciiTheme="minorEastAsia" w:hAnsiTheme="minorEastAsia"/>
          <w:sz w:val="30"/>
          <w:szCs w:val="30"/>
        </w:rPr>
        <w:t>1.2法定代表人资格证明书或法定代表人授权委托书…………………………………………………………………………………</w:t>
      </w: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1.3相关人员资料………………………………………………………………</w:t>
      </w:r>
    </w:p>
    <w:p>
      <w:pPr>
        <w:widowControl/>
        <w:spacing w:line="720" w:lineRule="exact"/>
        <w:ind w:firstLine="672" w:firstLineChars="224"/>
        <w:rPr>
          <w:rFonts w:cs="Lucida Sans Unicode" w:asciiTheme="minorEastAsia" w:hAnsiTheme="minorEastAsia"/>
          <w:sz w:val="30"/>
          <w:szCs w:val="30"/>
        </w:rPr>
      </w:pP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二、符合性证明材料</w:t>
      </w: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2.1</w:t>
      </w:r>
      <w:r>
        <w:rPr>
          <w:rFonts w:hint="eastAsia" w:cs="宋体" w:asciiTheme="minorEastAsia" w:hAnsiTheme="minorEastAsia"/>
          <w:kern w:val="0"/>
          <w:sz w:val="30"/>
          <w:szCs w:val="30"/>
        </w:rPr>
        <w:t>投标函</w:t>
      </w:r>
      <w:r>
        <w:rPr>
          <w:rFonts w:hint="eastAsia" w:cs="Lucida Sans Unicode" w:asciiTheme="minorEastAsia" w:hAnsiTheme="minorEastAsia"/>
          <w:sz w:val="30"/>
          <w:szCs w:val="30"/>
        </w:rPr>
        <w:t>………………………………………………………………</w:t>
      </w:r>
    </w:p>
    <w:p>
      <w:pPr>
        <w:widowControl/>
        <w:spacing w:line="720" w:lineRule="exact"/>
        <w:ind w:firstLine="672" w:firstLineChars="224"/>
        <w:rPr>
          <w:rFonts w:cs="Lucida Sans Unicode" w:asciiTheme="minorEastAsia" w:hAnsiTheme="minorEastAsia"/>
          <w:sz w:val="30"/>
          <w:szCs w:val="30"/>
        </w:rPr>
      </w:pPr>
      <w:r>
        <w:rPr>
          <w:rFonts w:hint="eastAsia" w:cs="宋体" w:asciiTheme="minorEastAsia" w:hAnsiTheme="minorEastAsia"/>
          <w:kern w:val="0"/>
          <w:sz w:val="30"/>
          <w:szCs w:val="30"/>
        </w:rPr>
        <w:t>2.2</w:t>
      </w:r>
      <w:r>
        <w:rPr>
          <w:rFonts w:hint="eastAsia" w:asciiTheme="minorEastAsia" w:hAnsiTheme="minorEastAsia"/>
          <w:kern w:val="0"/>
          <w:sz w:val="30"/>
          <w:szCs w:val="30"/>
        </w:rPr>
        <w:t>报价一览表</w:t>
      </w:r>
      <w:r>
        <w:rPr>
          <w:rFonts w:hint="eastAsia" w:cs="Lucida Sans Unicode" w:asciiTheme="minorEastAsia" w:hAnsiTheme="minorEastAsia"/>
          <w:sz w:val="30"/>
          <w:szCs w:val="30"/>
        </w:rPr>
        <w:t>………………………………………………………</w:t>
      </w:r>
    </w:p>
    <w:p>
      <w:pPr>
        <w:widowControl/>
        <w:spacing w:line="720" w:lineRule="exact"/>
        <w:ind w:firstLine="672" w:firstLineChars="224"/>
        <w:rPr>
          <w:rFonts w:asciiTheme="minorEastAsia" w:hAnsiTheme="minorEastAsia"/>
          <w:sz w:val="30"/>
          <w:szCs w:val="30"/>
        </w:rPr>
      </w:pPr>
      <w:r>
        <w:rPr>
          <w:rFonts w:hint="eastAsia" w:cs="Lucida Sans Unicode" w:asciiTheme="minorEastAsia" w:hAnsiTheme="minorEastAsia"/>
          <w:sz w:val="30"/>
          <w:szCs w:val="30"/>
        </w:rPr>
        <w:t>2.3</w:t>
      </w:r>
      <w:r>
        <w:rPr>
          <w:rFonts w:hint="eastAsia" w:asciiTheme="minorEastAsia" w:hAnsiTheme="minorEastAsia"/>
          <w:kern w:val="0"/>
          <w:sz w:val="30"/>
          <w:szCs w:val="30"/>
        </w:rPr>
        <w:t>项目要求及投标文件响应…</w:t>
      </w:r>
      <w:r>
        <w:rPr>
          <w:rFonts w:hint="eastAsia" w:cs="Lucida Sans Unicode" w:asciiTheme="minorEastAsia" w:hAnsiTheme="minorEastAsia"/>
          <w:sz w:val="30"/>
          <w:szCs w:val="30"/>
        </w:rPr>
        <w:t>……………………………………………</w:t>
      </w:r>
    </w:p>
    <w:p>
      <w:pPr>
        <w:widowControl/>
        <w:spacing w:line="720" w:lineRule="exact"/>
        <w:ind w:firstLine="672" w:firstLineChars="224"/>
        <w:rPr>
          <w:rFonts w:hint="eastAsia" w:cs="Lucida Sans Unicode" w:asciiTheme="minorEastAsia" w:hAnsiTheme="minorEastAsia"/>
          <w:sz w:val="30"/>
          <w:szCs w:val="30"/>
        </w:rPr>
      </w:pPr>
    </w:p>
    <w:p>
      <w:pPr>
        <w:widowControl/>
        <w:spacing w:line="720" w:lineRule="exact"/>
        <w:ind w:firstLine="672" w:firstLineChars="224"/>
        <w:rPr>
          <w:rFonts w:hint="eastAsia" w:cs="Lucida Sans Unicode" w:asciiTheme="minorEastAsia" w:hAnsiTheme="minorEastAsia"/>
          <w:sz w:val="30"/>
          <w:szCs w:val="30"/>
        </w:rPr>
      </w:pPr>
    </w:p>
    <w:p>
      <w:pPr>
        <w:widowControl/>
        <w:spacing w:line="720" w:lineRule="exact"/>
        <w:ind w:firstLine="672" w:firstLineChars="224"/>
        <w:rPr>
          <w:rFonts w:hint="eastAsia" w:cs="Lucida Sans Unicode" w:asciiTheme="minorEastAsia" w:hAnsiTheme="minorEastAsia"/>
          <w:sz w:val="30"/>
          <w:szCs w:val="30"/>
        </w:rPr>
      </w:pPr>
    </w:p>
    <w:p>
      <w:pPr>
        <w:widowControl/>
        <w:spacing w:line="720" w:lineRule="exact"/>
        <w:ind w:firstLine="672" w:firstLineChars="224"/>
        <w:rPr>
          <w:rFonts w:hint="eastAsia" w:cs="Lucida Sans Unicode" w:asciiTheme="minorEastAsia" w:hAnsiTheme="minorEastAsia"/>
          <w:sz w:val="30"/>
          <w:szCs w:val="30"/>
        </w:rPr>
      </w:pPr>
    </w:p>
    <w:p>
      <w:pPr>
        <w:widowControl/>
        <w:spacing w:line="720" w:lineRule="exact"/>
        <w:ind w:firstLine="672" w:firstLineChars="224"/>
        <w:rPr>
          <w:rFonts w:cs="Lucida Sans Unicode" w:asciiTheme="minorEastAsia" w:hAnsiTheme="minorEastAsia"/>
          <w:sz w:val="30"/>
          <w:szCs w:val="30"/>
        </w:rPr>
      </w:pPr>
      <w:r>
        <w:rPr>
          <w:rFonts w:hint="eastAsia" w:cs="Lucida Sans Unicode" w:asciiTheme="minorEastAsia" w:hAnsiTheme="minorEastAsia"/>
          <w:sz w:val="30"/>
          <w:szCs w:val="30"/>
        </w:rPr>
        <w:t>三、其它材料</w:t>
      </w:r>
    </w:p>
    <w:p>
      <w:pPr>
        <w:spacing w:line="600" w:lineRule="auto"/>
        <w:ind w:firstLine="480" w:firstLineChars="200"/>
        <w:rPr>
          <w:rFonts w:ascii="宋体" w:hAnsi="宋体" w:cs="Lucida Sans Unicode"/>
          <w:sz w:val="24"/>
        </w:rPr>
      </w:pPr>
    </w:p>
    <w:p>
      <w:pPr>
        <w:spacing w:line="600" w:lineRule="auto"/>
        <w:ind w:firstLine="480" w:firstLineChars="200"/>
        <w:rPr>
          <w:rFonts w:ascii="宋体" w:hAnsi="宋体" w:cs="Lucida Sans Unicode"/>
          <w:sz w:val="24"/>
        </w:rPr>
      </w:pPr>
    </w:p>
    <w:p>
      <w:pPr>
        <w:spacing w:line="600" w:lineRule="auto"/>
        <w:ind w:firstLine="480" w:firstLineChars="200"/>
        <w:rPr>
          <w:rFonts w:ascii="宋体" w:hAnsi="宋体" w:cs="Lucida Sans Unicode"/>
          <w:sz w:val="24"/>
          <w:u w:val="single"/>
        </w:rPr>
      </w:pPr>
      <w:r>
        <w:rPr>
          <w:rFonts w:hint="eastAsia" w:ascii="宋体" w:hAnsi="宋体" w:cs="Lucida Sans Unicode"/>
          <w:sz w:val="24"/>
        </w:rPr>
        <w:t>投标人名称：</w:t>
      </w:r>
      <w:r>
        <w:rPr>
          <w:rFonts w:hint="eastAsia" w:ascii="宋体" w:hAnsi="宋体" w:cs="Lucida Sans Unicode"/>
          <w:sz w:val="24"/>
          <w:u w:val="single"/>
        </w:rPr>
        <w:t xml:space="preserve">（加盖公章）           </w:t>
      </w:r>
    </w:p>
    <w:p>
      <w:pPr>
        <w:spacing w:line="600" w:lineRule="auto"/>
        <w:ind w:firstLine="480" w:firstLineChars="200"/>
        <w:rPr>
          <w:rFonts w:ascii="宋体" w:hAnsi="宋体" w:cs="Lucida Sans Unicode"/>
          <w:sz w:val="24"/>
          <w:u w:val="single"/>
        </w:rPr>
      </w:pPr>
      <w:r>
        <w:rPr>
          <w:rFonts w:hint="eastAsia" w:ascii="宋体" w:hAnsi="宋体" w:cs="Lucida Sans Unicode"/>
          <w:sz w:val="24"/>
        </w:rPr>
        <w:t>法定代表人或其授权代表：</w:t>
      </w:r>
      <w:r>
        <w:rPr>
          <w:rFonts w:hint="eastAsia" w:ascii="宋体" w:hAnsi="宋体" w:cs="Lucida Sans Unicode"/>
          <w:sz w:val="24"/>
          <w:u w:val="single"/>
        </w:rPr>
        <w:t xml:space="preserve">    (签字)</w:t>
      </w:r>
    </w:p>
    <w:p>
      <w:pPr>
        <w:spacing w:line="600" w:lineRule="auto"/>
        <w:ind w:firstLine="480" w:firstLineChars="200"/>
        <w:rPr>
          <w:rFonts w:ascii="宋体" w:hAnsi="宋体" w:cs="Lucida Sans Unicode"/>
          <w:sz w:val="24"/>
          <w:u w:val="single"/>
        </w:rPr>
      </w:pPr>
      <w:r>
        <w:rPr>
          <w:rFonts w:hint="eastAsia" w:ascii="宋体" w:hAnsi="宋体" w:cs="Lucida Sans Unicode"/>
          <w:sz w:val="24"/>
        </w:rPr>
        <w:t>签署日期：</w:t>
      </w:r>
      <w:r>
        <w:rPr>
          <w:rFonts w:hint="eastAsia" w:ascii="宋体" w:hAnsi="宋体" w:cs="Lucida Sans Unicode"/>
          <w:sz w:val="24"/>
          <w:u w:val="single"/>
        </w:rPr>
        <w:t xml:space="preserve">  </w:t>
      </w:r>
      <w:r>
        <w:rPr>
          <w:rFonts w:ascii="宋体" w:hAnsi="宋体" w:cs="Lucida Sans Unicode"/>
          <w:sz w:val="24"/>
          <w:u w:val="single"/>
        </w:rPr>
        <w:t>201</w:t>
      </w:r>
      <w:r>
        <w:rPr>
          <w:rFonts w:hint="eastAsia" w:ascii="宋体" w:hAnsi="宋体" w:cs="Lucida Sans Unicode"/>
          <w:sz w:val="24"/>
          <w:u w:val="single"/>
          <w:lang w:val="en-US" w:eastAsia="zh-CN"/>
        </w:rPr>
        <w:t>9</w:t>
      </w:r>
      <w:r>
        <w:rPr>
          <w:rFonts w:hint="eastAsia" w:ascii="宋体" w:hAnsi="宋体" w:cs="Lucida Sans Unicode"/>
          <w:sz w:val="24"/>
          <w:u w:val="single"/>
        </w:rPr>
        <w:t xml:space="preserve">年 </w:t>
      </w:r>
      <w:r>
        <w:rPr>
          <w:rFonts w:hint="eastAsia" w:ascii="宋体" w:hAnsi="宋体" w:cs="Lucida Sans Unicode"/>
          <w:sz w:val="24"/>
          <w:u w:val="single"/>
          <w:lang w:val="en-US" w:eastAsia="zh-CN"/>
        </w:rPr>
        <w:t xml:space="preserve"> </w:t>
      </w:r>
      <w:r>
        <w:rPr>
          <w:rFonts w:hint="eastAsia" w:ascii="宋体" w:hAnsi="宋体" w:cs="Lucida Sans Unicode"/>
          <w:sz w:val="24"/>
          <w:u w:val="single"/>
        </w:rPr>
        <w:t xml:space="preserve"> 月 </w:t>
      </w:r>
      <w:r>
        <w:rPr>
          <w:rFonts w:hint="eastAsia" w:ascii="宋体" w:hAnsi="宋体" w:cs="Lucida Sans Unicode"/>
          <w:sz w:val="24"/>
          <w:u w:val="single"/>
          <w:lang w:val="en-US" w:eastAsia="zh-CN"/>
        </w:rPr>
        <w:t xml:space="preserve">  </w:t>
      </w:r>
      <w:r>
        <w:rPr>
          <w:rFonts w:hint="eastAsia" w:ascii="宋体" w:hAnsi="宋体" w:cs="Lucida Sans Unicode"/>
          <w:sz w:val="24"/>
          <w:u w:val="single"/>
        </w:rPr>
        <w:t xml:space="preserve"> 日</w:t>
      </w:r>
    </w:p>
    <w:p>
      <w:pPr>
        <w:pStyle w:val="13"/>
        <w:spacing w:line="960" w:lineRule="exact"/>
        <w:ind w:left="720" w:firstLine="0" w:firstLineChars="0"/>
        <w:rPr>
          <w:sz w:val="36"/>
          <w:szCs w:val="36"/>
        </w:rPr>
      </w:pPr>
    </w:p>
    <w:p>
      <w:pPr>
        <w:spacing w:line="560" w:lineRule="exact"/>
        <w:jc w:val="center"/>
        <w:rPr>
          <w:rFonts w:ascii="仿宋" w:hAnsi="仿宋" w:eastAsia="仿宋" w:cs="Lucida Sans Unicode"/>
          <w:b/>
          <w:sz w:val="48"/>
          <w:szCs w:val="48"/>
        </w:rPr>
      </w:pPr>
      <w:r>
        <w:rPr>
          <w:rFonts w:hint="eastAsia" w:ascii="仿宋" w:hAnsi="仿宋" w:eastAsia="仿宋" w:cs="Lucida Sans Unicode"/>
          <w:b/>
          <w:sz w:val="48"/>
          <w:szCs w:val="48"/>
        </w:rPr>
        <w:t>法定代表人身份证明书</w:t>
      </w:r>
    </w:p>
    <w:p>
      <w:pPr>
        <w:spacing w:line="480" w:lineRule="exact"/>
        <w:rPr>
          <w:rFonts w:ascii="宋体" w:hAnsi="宋体" w:cs="Lucida Sans Unicode"/>
          <w:sz w:val="24"/>
        </w:rPr>
      </w:pPr>
    </w:p>
    <w:p>
      <w:pPr>
        <w:spacing w:line="480" w:lineRule="exact"/>
        <w:rPr>
          <w:rFonts w:ascii="宋体" w:hAnsi="宋体" w:cs="Lucida Sans Unicode"/>
          <w:sz w:val="24"/>
        </w:rPr>
      </w:pPr>
    </w:p>
    <w:p>
      <w:pPr>
        <w:spacing w:line="480" w:lineRule="exact"/>
        <w:ind w:firstLine="540" w:firstLineChars="225"/>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sz w:val="24"/>
        </w:rPr>
        <w:t>在我公司任董事长职务，是我</w:t>
      </w:r>
      <w:r>
        <w:rPr>
          <w:rFonts w:hint="eastAsia" w:ascii="宋体" w:hAnsi="宋体" w:cs="Lucida Sans Unicode"/>
          <w:sz w:val="24"/>
          <w:u w:val="single"/>
        </w:rPr>
        <w:t xml:space="preserve">        </w:t>
      </w:r>
      <w:r>
        <w:rPr>
          <w:rFonts w:hint="eastAsia" w:ascii="宋体" w:hAnsi="宋体" w:cs="Lucida Sans Unicode"/>
          <w:sz w:val="24"/>
        </w:rPr>
        <w:t>的法定代表人。现就参加</w:t>
      </w:r>
      <w:r>
        <w:rPr>
          <w:rFonts w:hint="eastAsia" w:ascii="宋体" w:hAnsi="宋体" w:cs="Lucida Sans Unicode"/>
          <w:sz w:val="24"/>
          <w:u w:val="single"/>
        </w:rPr>
        <w:t xml:space="preserve"> 抚顺县</w:t>
      </w:r>
      <w:r>
        <w:rPr>
          <w:rFonts w:hint="eastAsia" w:ascii="宋体" w:hAnsi="宋体" w:cs="Lucida Sans Unicode"/>
          <w:sz w:val="24"/>
          <w:u w:val="single"/>
          <w:lang w:eastAsia="zh-CN"/>
        </w:rPr>
        <w:t>机关事务服务中心采购部</w:t>
      </w:r>
      <w:r>
        <w:rPr>
          <w:rFonts w:hint="eastAsia" w:ascii="宋体" w:hAnsi="宋体" w:cs="Lucida Sans Unicode"/>
          <w:sz w:val="24"/>
          <w:u w:val="single"/>
        </w:rPr>
        <w:t xml:space="preserve"> </w:t>
      </w:r>
      <w:r>
        <w:rPr>
          <w:rFonts w:hint="eastAsia" w:ascii="宋体" w:hAnsi="宋体" w:cs="Lucida Sans Unicode"/>
          <w:sz w:val="24"/>
        </w:rPr>
        <w:t>组织的采购项目</w:t>
      </w:r>
      <w:r>
        <w:rPr>
          <w:rFonts w:hint="eastAsia" w:ascii="宋体" w:hAnsi="宋体" w:cs="Lucida Sans Unicode"/>
          <w:sz w:val="24"/>
          <w:u w:val="single"/>
        </w:rPr>
        <w:t xml:space="preserve">             </w:t>
      </w:r>
      <w:r>
        <w:rPr>
          <w:rFonts w:hint="eastAsia" w:ascii="宋体" w:hAnsi="宋体" w:cs="Lucida Sans Unicode"/>
          <w:sz w:val="24"/>
        </w:rPr>
        <w:t>（招标项目编号：201</w:t>
      </w:r>
      <w:r>
        <w:rPr>
          <w:rFonts w:hint="eastAsia" w:ascii="宋体" w:hAnsi="宋体" w:cs="Lucida Sans Unicode"/>
          <w:sz w:val="24"/>
          <w:lang w:val="en-US" w:eastAsia="zh-CN"/>
        </w:rPr>
        <w:t>9007</w:t>
      </w:r>
      <w:r>
        <w:rPr>
          <w:rFonts w:hint="eastAsia" w:ascii="宋体" w:hAnsi="宋体" w:cs="Lucida Sans Unicode"/>
          <w:sz w:val="24"/>
        </w:rPr>
        <w:t>）的投标签署投标文件。</w:t>
      </w:r>
    </w:p>
    <w:p>
      <w:pPr>
        <w:spacing w:line="480" w:lineRule="exact"/>
        <w:ind w:firstLine="480" w:firstLineChars="200"/>
        <w:rPr>
          <w:rFonts w:ascii="宋体" w:hAnsi="宋体" w:cs="Lucida Sans Unicode"/>
          <w:sz w:val="24"/>
        </w:rPr>
      </w:pPr>
      <w:r>
        <w:rPr>
          <w:rFonts w:hint="eastAsia" w:ascii="宋体" w:hAnsi="宋体" w:cs="Lucida Sans Unicode"/>
          <w:sz w:val="24"/>
        </w:rPr>
        <w:t>特此证明。</w:t>
      </w:r>
    </w:p>
    <w:p>
      <w:pPr>
        <w:spacing w:line="600" w:lineRule="auto"/>
        <w:ind w:firstLine="2880" w:firstLineChars="1200"/>
        <w:rPr>
          <w:rFonts w:ascii="宋体" w:hAnsi="宋体" w:cs="Lucida Sans Unicode"/>
          <w:sz w:val="24"/>
        </w:rPr>
      </w:pPr>
    </w:p>
    <w:p>
      <w:pPr>
        <w:spacing w:line="600" w:lineRule="auto"/>
        <w:ind w:firstLine="2880" w:firstLineChars="1200"/>
        <w:rPr>
          <w:rFonts w:ascii="宋体" w:hAnsi="宋体" w:cs="Lucida Sans Unicode"/>
          <w:sz w:val="24"/>
        </w:rPr>
      </w:pPr>
    </w:p>
    <w:p>
      <w:pPr>
        <w:spacing w:line="600" w:lineRule="auto"/>
        <w:ind w:firstLine="2880" w:firstLineChars="1200"/>
        <w:rPr>
          <w:rFonts w:ascii="宋体" w:hAnsi="宋体" w:cs="Lucida Sans Unicode"/>
          <w:sz w:val="24"/>
        </w:rPr>
      </w:pPr>
    </w:p>
    <w:p>
      <w:pPr>
        <w:spacing w:line="600" w:lineRule="auto"/>
        <w:ind w:firstLine="2880" w:firstLineChars="1200"/>
        <w:rPr>
          <w:rFonts w:ascii="宋体" w:hAnsi="宋体" w:cs="Lucida Sans Unicode"/>
          <w:sz w:val="24"/>
        </w:rPr>
      </w:pPr>
    </w:p>
    <w:p>
      <w:pPr>
        <w:spacing w:line="600" w:lineRule="auto"/>
        <w:ind w:firstLine="2880" w:firstLineChars="1200"/>
        <w:rPr>
          <w:rFonts w:ascii="宋体" w:hAnsi="宋体" w:cs="Lucida Sans Unicode"/>
          <w:sz w:val="24"/>
          <w:u w:val="single"/>
        </w:rPr>
      </w:pPr>
      <w:r>
        <w:rPr>
          <w:rFonts w:hint="eastAsia" w:ascii="宋体" w:hAnsi="宋体" w:cs="Lucida Sans Unicode"/>
          <w:sz w:val="24"/>
        </w:rPr>
        <w:t>公司名称：</w:t>
      </w:r>
      <w:r>
        <w:rPr>
          <w:rFonts w:hint="eastAsia" w:ascii="宋体" w:hAnsi="宋体" w:cs="Lucida Sans Unicode"/>
          <w:sz w:val="24"/>
          <w:u w:val="single"/>
        </w:rPr>
        <w:t xml:space="preserve">（           ） </w:t>
      </w:r>
    </w:p>
    <w:p>
      <w:pPr>
        <w:spacing w:line="600" w:lineRule="auto"/>
        <w:ind w:firstLine="5280" w:firstLineChars="2200"/>
        <w:rPr>
          <w:rFonts w:ascii="宋体" w:hAnsi="宋体" w:cs="Lucida Sans Unicode"/>
          <w:sz w:val="24"/>
        </w:rPr>
      </w:pPr>
      <w:r>
        <w:rPr>
          <w:rFonts w:hint="eastAsia" w:ascii="宋体" w:hAnsi="宋体" w:cs="Lucida Sans Unicode"/>
          <w:sz w:val="24"/>
        </w:rPr>
        <w:t>201</w:t>
      </w:r>
      <w:r>
        <w:rPr>
          <w:rFonts w:hint="eastAsia" w:ascii="宋体" w:hAnsi="宋体" w:cs="Lucida Sans Unicode"/>
          <w:sz w:val="24"/>
          <w:lang w:val="en-US" w:eastAsia="zh-CN"/>
        </w:rPr>
        <w:t>9</w:t>
      </w:r>
      <w:r>
        <w:rPr>
          <w:rFonts w:hint="eastAsia" w:ascii="宋体" w:hAnsi="宋体" w:cs="Lucida Sans Unicode"/>
          <w:sz w:val="24"/>
        </w:rPr>
        <w:t>年   月   日</w:t>
      </w:r>
    </w:p>
    <w:p>
      <w:pPr>
        <w:spacing w:beforeLines="100" w:afterLines="100" w:line="480" w:lineRule="exact"/>
        <w:jc w:val="both"/>
        <w:rPr>
          <w:rFonts w:ascii="宋体" w:hAnsi="宋体" w:cs="Lucida Sans Unicode"/>
          <w:b/>
          <w:sz w:val="44"/>
          <w:szCs w:val="44"/>
        </w:rPr>
      </w:pPr>
    </w:p>
    <w:p>
      <w:pPr>
        <w:spacing w:beforeLines="100" w:afterLines="100" w:line="480" w:lineRule="exact"/>
        <w:jc w:val="center"/>
        <w:rPr>
          <w:rFonts w:ascii="宋体" w:hAnsi="宋体" w:cs="Lucida Sans Unicode"/>
          <w:b/>
          <w:sz w:val="44"/>
          <w:szCs w:val="44"/>
        </w:rPr>
      </w:pPr>
    </w:p>
    <w:p>
      <w:pPr>
        <w:spacing w:line="560" w:lineRule="exact"/>
        <w:jc w:val="center"/>
        <w:rPr>
          <w:rFonts w:ascii="仿宋" w:hAnsi="仿宋" w:eastAsia="仿宋" w:cs="Lucida Sans Unicode"/>
          <w:b/>
          <w:sz w:val="48"/>
          <w:szCs w:val="48"/>
        </w:rPr>
      </w:pPr>
      <w:r>
        <w:rPr>
          <w:rFonts w:hint="eastAsia" w:ascii="仿宋" w:hAnsi="仿宋" w:eastAsia="仿宋" w:cs="Lucida Sans Unicode"/>
          <w:b/>
          <w:sz w:val="48"/>
          <w:szCs w:val="48"/>
        </w:rPr>
        <w:t>法定代表人授权委托书</w:t>
      </w:r>
    </w:p>
    <w:p>
      <w:pPr>
        <w:spacing w:line="480" w:lineRule="exact"/>
        <w:ind w:firstLine="480" w:firstLineChars="200"/>
        <w:rPr>
          <w:rFonts w:ascii="宋体" w:hAnsi="宋体" w:cs="Lucida Sans Unicode"/>
          <w:sz w:val="24"/>
        </w:rPr>
      </w:pPr>
      <w:r>
        <w:rPr>
          <w:rFonts w:hint="eastAsia" w:ascii="宋体" w:hAnsi="宋体" w:cs="Lucida Sans Unicode"/>
          <w:sz w:val="24"/>
        </w:rPr>
        <w:t>委托单位名称：</w:t>
      </w:r>
      <w:r>
        <w:rPr>
          <w:rFonts w:hint="eastAsia" w:ascii="宋体" w:hAnsi="宋体" w:cs="Lucida Sans Unicode"/>
          <w:sz w:val="24"/>
          <w:u w:val="single"/>
        </w:rPr>
        <w:t xml:space="preserve">                  </w:t>
      </w:r>
    </w:p>
    <w:p>
      <w:pPr>
        <w:spacing w:line="480" w:lineRule="exact"/>
        <w:ind w:firstLine="480" w:firstLineChars="200"/>
        <w:rPr>
          <w:rFonts w:ascii="宋体" w:hAnsi="宋体" w:cs="Lucida Sans Unicode"/>
          <w:sz w:val="24"/>
        </w:rPr>
      </w:pPr>
      <w:r>
        <w:rPr>
          <w:rFonts w:hint="eastAsia" w:ascii="宋体" w:hAnsi="宋体" w:cs="Lucida Sans Unicode"/>
          <w:sz w:val="24"/>
        </w:rPr>
        <w:t xml:space="preserve">法定代表人：        （签字：       ）     </w:t>
      </w:r>
    </w:p>
    <w:p>
      <w:pPr>
        <w:spacing w:line="480" w:lineRule="exact"/>
        <w:ind w:firstLine="480" w:firstLineChars="200"/>
        <w:rPr>
          <w:rFonts w:ascii="宋体" w:hAnsi="宋体" w:cs="Lucida Sans Unicode"/>
          <w:sz w:val="24"/>
        </w:rPr>
      </w:pPr>
      <w:r>
        <w:rPr>
          <w:rFonts w:hint="eastAsia" w:ascii="宋体" w:hAnsi="宋体" w:cs="Lucida Sans Unicode"/>
          <w:sz w:val="24"/>
        </w:rPr>
        <w:t xml:space="preserve">身份证号码：         </w:t>
      </w:r>
      <w:r>
        <w:rPr>
          <w:rFonts w:ascii="宋体" w:hAnsi="宋体" w:cs="Lucida Sans Unicode"/>
          <w:sz w:val="24"/>
        </w:rPr>
        <w:t xml:space="preserve">  </w:t>
      </w:r>
      <w:r>
        <w:rPr>
          <w:rFonts w:hint="eastAsia" w:ascii="宋体" w:hAnsi="宋体" w:cs="Lucida Sans Unicode"/>
          <w:sz w:val="24"/>
        </w:rPr>
        <w:t xml:space="preserve">住所地：    </w:t>
      </w:r>
    </w:p>
    <w:p>
      <w:pPr>
        <w:spacing w:line="480" w:lineRule="exact"/>
        <w:ind w:firstLine="480" w:firstLineChars="200"/>
        <w:rPr>
          <w:rFonts w:ascii="宋体" w:hAnsi="宋体" w:cs="Lucida Sans Unicode"/>
          <w:sz w:val="24"/>
        </w:rPr>
      </w:pPr>
    </w:p>
    <w:p>
      <w:pPr>
        <w:spacing w:line="480" w:lineRule="exact"/>
        <w:ind w:firstLine="480" w:firstLineChars="200"/>
        <w:rPr>
          <w:rFonts w:ascii="宋体" w:hAnsi="宋体" w:cs="Lucida Sans Unicode"/>
          <w:sz w:val="24"/>
        </w:rPr>
      </w:pPr>
      <w:r>
        <w:rPr>
          <w:rFonts w:hint="eastAsia" w:ascii="宋体" w:hAnsi="宋体" w:cs="Lucida Sans Unicode"/>
          <w:sz w:val="24"/>
        </w:rPr>
        <w:t>受委托人：</w:t>
      </w:r>
      <w:r>
        <w:rPr>
          <w:rFonts w:hint="eastAsia" w:ascii="宋体" w:hAnsi="宋体" w:cs="Lucida Sans Unicode"/>
          <w:color w:val="FF0000"/>
          <w:sz w:val="24"/>
        </w:rPr>
        <w:t xml:space="preserve">     </w:t>
      </w:r>
      <w:r>
        <w:rPr>
          <w:rFonts w:hint="eastAsia" w:ascii="宋体" w:hAnsi="宋体" w:cs="Lucida Sans Unicode"/>
          <w:sz w:val="24"/>
        </w:rPr>
        <w:t xml:space="preserve"> （签字：       ）      </w:t>
      </w:r>
    </w:p>
    <w:p>
      <w:pPr>
        <w:spacing w:line="480" w:lineRule="exact"/>
        <w:ind w:firstLine="480" w:firstLineChars="200"/>
        <w:rPr>
          <w:rFonts w:ascii="宋体" w:hAnsi="宋体" w:cs="Lucida Sans Unicode"/>
          <w:sz w:val="24"/>
        </w:rPr>
      </w:pPr>
      <w:r>
        <w:rPr>
          <w:rFonts w:hint="eastAsia" w:ascii="宋体" w:hAnsi="宋体" w:cs="Lucida Sans Unicode"/>
          <w:sz w:val="24"/>
        </w:rPr>
        <w:t>身份证号码：</w:t>
      </w:r>
    </w:p>
    <w:p>
      <w:pPr>
        <w:spacing w:line="480" w:lineRule="exact"/>
        <w:ind w:firstLine="480" w:firstLineChars="200"/>
        <w:rPr>
          <w:rFonts w:ascii="宋体" w:hAnsi="宋体" w:cs="Lucida Sans Unicode"/>
          <w:sz w:val="24"/>
        </w:rPr>
      </w:pPr>
      <w:r>
        <w:rPr>
          <w:rFonts w:hint="eastAsia" w:ascii="宋体" w:hAnsi="宋体" w:cs="Lucida Sans Unicode"/>
          <w:sz w:val="24"/>
        </w:rPr>
        <w:t xml:space="preserve">工作单位：                     住所地：   </w:t>
      </w:r>
    </w:p>
    <w:p>
      <w:pPr>
        <w:spacing w:line="480" w:lineRule="exact"/>
        <w:ind w:firstLine="480" w:firstLineChars="200"/>
        <w:rPr>
          <w:rFonts w:ascii="宋体" w:hAnsi="宋体" w:cs="Lucida Sans Unicode"/>
          <w:sz w:val="24"/>
        </w:rPr>
      </w:pPr>
      <w:r>
        <w:rPr>
          <w:rFonts w:hint="eastAsia" w:ascii="宋体" w:hAnsi="宋体" w:cs="Lucida Sans Unicode"/>
          <w:sz w:val="24"/>
        </w:rPr>
        <w:t>联系方式：办公电话</w:t>
      </w:r>
      <w:r>
        <w:rPr>
          <w:rFonts w:hint="eastAsia" w:ascii="宋体" w:hAnsi="宋体" w:cs="Lucida Sans Unicode"/>
          <w:sz w:val="24"/>
          <w:u w:val="single"/>
        </w:rPr>
        <w:t xml:space="preserve">               </w:t>
      </w:r>
      <w:r>
        <w:rPr>
          <w:rFonts w:hint="eastAsia" w:ascii="宋体" w:hAnsi="宋体" w:cs="Lucida Sans Unicode"/>
          <w:sz w:val="24"/>
        </w:rPr>
        <w:t xml:space="preserve">      手机</w:t>
      </w:r>
      <w:r>
        <w:rPr>
          <w:rFonts w:hint="eastAsia" w:ascii="宋体" w:hAnsi="宋体" w:cs="Lucida Sans Unicode"/>
          <w:sz w:val="24"/>
          <w:u w:val="single"/>
        </w:rPr>
        <w:t xml:space="preserve">                  </w:t>
      </w:r>
      <w:r>
        <w:rPr>
          <w:rFonts w:hint="eastAsia" w:ascii="宋体" w:hAnsi="宋体" w:cs="Lucida Sans Unicode"/>
          <w:sz w:val="24"/>
        </w:rPr>
        <w:t xml:space="preserve">     </w:t>
      </w:r>
    </w:p>
    <w:p>
      <w:pPr>
        <w:spacing w:line="480" w:lineRule="exact"/>
        <w:ind w:firstLine="600" w:firstLineChars="250"/>
        <w:rPr>
          <w:rFonts w:ascii="宋体" w:hAnsi="宋体" w:cs="Lucida Sans Unicode"/>
          <w:sz w:val="24"/>
        </w:rPr>
      </w:pPr>
    </w:p>
    <w:p>
      <w:pPr>
        <w:spacing w:line="480" w:lineRule="exact"/>
        <w:ind w:firstLine="600" w:firstLineChars="250"/>
        <w:rPr>
          <w:rFonts w:ascii="宋体" w:hAnsi="宋体" w:cs="Lucida Sans Unicode"/>
          <w:sz w:val="24"/>
        </w:rPr>
      </w:pPr>
      <w:r>
        <w:rPr>
          <w:rFonts w:hint="eastAsia" w:ascii="宋体" w:hAnsi="宋体" w:cs="Lucida Sans Unicode"/>
          <w:sz w:val="24"/>
        </w:rPr>
        <w:t>现委托</w:t>
      </w:r>
      <w:r>
        <w:rPr>
          <w:rFonts w:hint="eastAsia" w:ascii="宋体" w:hAnsi="宋体" w:cs="Lucida Sans Unicode"/>
          <w:sz w:val="24"/>
          <w:u w:val="single"/>
        </w:rPr>
        <w:t xml:space="preserve">   </w:t>
      </w:r>
      <w:r>
        <w:rPr>
          <w:rFonts w:hint="eastAsia" w:ascii="宋体" w:hAnsi="宋体" w:cs="Lucida Sans Unicode"/>
          <w:color w:val="FF0000"/>
          <w:sz w:val="24"/>
          <w:u w:val="single"/>
        </w:rPr>
        <w:t xml:space="preserve">    </w:t>
      </w:r>
      <w:r>
        <w:rPr>
          <w:rFonts w:hint="eastAsia" w:ascii="宋体" w:hAnsi="宋体" w:cs="Lucida Sans Unicode"/>
          <w:sz w:val="24"/>
          <w:u w:val="single"/>
        </w:rPr>
        <w:t xml:space="preserve">    </w:t>
      </w:r>
      <w:r>
        <w:rPr>
          <w:rFonts w:hint="eastAsia" w:ascii="宋体" w:hAnsi="宋体" w:cs="Lucida Sans Unicode"/>
          <w:sz w:val="24"/>
        </w:rPr>
        <w:t>为本公司的合法代理人，参加你中心组织的招标活动。</w:t>
      </w:r>
    </w:p>
    <w:p>
      <w:pPr>
        <w:spacing w:line="360" w:lineRule="auto"/>
        <w:ind w:firstLine="600" w:firstLineChars="250"/>
        <w:rPr>
          <w:rFonts w:ascii="宋体" w:hAnsi="宋体" w:cs="Lucida Sans Unicode"/>
          <w:sz w:val="24"/>
          <w:u w:val="single"/>
        </w:rPr>
      </w:pPr>
      <w:r>
        <w:rPr>
          <w:rFonts w:hint="eastAsia" w:ascii="宋体" w:hAnsi="宋体" w:cs="Lucida Sans Unicode"/>
          <w:sz w:val="24"/>
        </w:rPr>
        <w:t>委托代理权限如下：代为参加并签署</w:t>
      </w:r>
      <w:r>
        <w:rPr>
          <w:rFonts w:hint="eastAsia" w:ascii="宋体" w:hAnsi="宋体" w:cs="Lucida Sans Unicode"/>
          <w:sz w:val="24"/>
          <w:u w:val="single"/>
        </w:rPr>
        <w:t xml:space="preserve">             </w:t>
      </w:r>
    </w:p>
    <w:p>
      <w:pPr>
        <w:spacing w:line="360" w:lineRule="auto"/>
        <w:rPr>
          <w:rFonts w:ascii="宋体" w:hAnsi="宋体" w:cs="Lucida Sans Unicode"/>
          <w:sz w:val="24"/>
        </w:rPr>
      </w:pPr>
      <w:r>
        <w:rPr>
          <w:rFonts w:hint="eastAsia" w:ascii="宋体" w:hAnsi="宋体" w:cs="Lucida Sans Unicode"/>
          <w:sz w:val="24"/>
        </w:rPr>
        <w:t>（招标项目编号：        ）的投标文件；代为签订政府采购合同以及处理政府采购合同的执行、完成、服务和保修等相关事宜；代为承认与我公司签署、实施的与采购文件相关的采购活动及行为。</w:t>
      </w:r>
    </w:p>
    <w:p>
      <w:pPr>
        <w:spacing w:line="360" w:lineRule="auto"/>
        <w:ind w:firstLine="480" w:firstLineChars="200"/>
        <w:rPr>
          <w:rFonts w:ascii="宋体" w:hAnsi="宋体" w:cs="Lucida Sans Unicode"/>
          <w:sz w:val="24"/>
        </w:rPr>
      </w:pPr>
      <w:r>
        <w:rPr>
          <w:rFonts w:hint="eastAsia" w:ascii="宋体" w:hAnsi="宋体" w:cs="Lucida Sans Unicode"/>
          <w:sz w:val="24"/>
        </w:rPr>
        <w:t>本授权于</w:t>
      </w:r>
      <w:r>
        <w:rPr>
          <w:rFonts w:ascii="宋体" w:hAnsi="宋体" w:cs="Lucida Sans Unicode"/>
          <w:sz w:val="24"/>
        </w:rPr>
        <w:t>201</w:t>
      </w:r>
      <w:r>
        <w:rPr>
          <w:rFonts w:hint="eastAsia" w:ascii="宋体" w:hAnsi="宋体" w:cs="Lucida Sans Unicode"/>
          <w:sz w:val="24"/>
          <w:lang w:val="en-US" w:eastAsia="zh-CN"/>
        </w:rPr>
        <w:t>9</w:t>
      </w:r>
      <w:r>
        <w:rPr>
          <w:rFonts w:hint="eastAsia" w:ascii="宋体" w:hAnsi="宋体" w:cs="Lucida Sans Unicode"/>
          <w:sz w:val="24"/>
        </w:rPr>
        <w:t xml:space="preserve">年 </w:t>
      </w:r>
      <w:r>
        <w:rPr>
          <w:rFonts w:hint="eastAsia" w:ascii="宋体" w:hAnsi="宋体" w:cs="Lucida Sans Unicode"/>
          <w:sz w:val="24"/>
          <w:lang w:val="en-US" w:eastAsia="zh-CN"/>
        </w:rPr>
        <w:t>6</w:t>
      </w:r>
      <w:r>
        <w:rPr>
          <w:rFonts w:hint="eastAsia" w:ascii="宋体" w:hAnsi="宋体" w:cs="Lucida Sans Unicode"/>
          <w:sz w:val="24"/>
        </w:rPr>
        <w:t>月</w:t>
      </w:r>
      <w:r>
        <w:rPr>
          <w:rFonts w:hint="eastAsia" w:ascii="宋体" w:hAnsi="宋体" w:cs="Lucida Sans Unicode"/>
          <w:sz w:val="24"/>
          <w:lang w:val="en-US" w:eastAsia="zh-CN"/>
        </w:rPr>
        <w:t>26</w:t>
      </w:r>
      <w:r>
        <w:rPr>
          <w:rFonts w:hint="eastAsia" w:ascii="宋体" w:hAnsi="宋体" w:cs="Lucida Sans Unicode"/>
          <w:sz w:val="24"/>
        </w:rPr>
        <w:t>日签字生效，无转委托，特此声明。</w:t>
      </w:r>
    </w:p>
    <w:p>
      <w:pPr>
        <w:spacing w:line="360" w:lineRule="auto"/>
        <w:ind w:firstLine="480" w:firstLineChars="200"/>
        <w:rPr>
          <w:rFonts w:ascii="宋体" w:hAnsi="宋体" w:cs="Lucida Sans Unicode"/>
          <w:sz w:val="24"/>
        </w:rPr>
      </w:pPr>
    </w:p>
    <w:p>
      <w:pPr>
        <w:spacing w:line="360" w:lineRule="auto"/>
        <w:rPr>
          <w:rFonts w:ascii="宋体" w:hAnsi="宋体" w:cs="Lucida Sans Unicode"/>
          <w:sz w:val="24"/>
        </w:rPr>
      </w:pPr>
    </w:p>
    <w:p>
      <w:pPr>
        <w:spacing w:line="600" w:lineRule="exact"/>
        <w:ind w:right="561" w:firstLine="4560" w:firstLineChars="1900"/>
        <w:rPr>
          <w:rFonts w:ascii="宋体" w:hAnsi="宋体" w:cs="Lucida Sans Unicode"/>
          <w:sz w:val="24"/>
        </w:rPr>
      </w:pPr>
      <w:r>
        <w:rPr>
          <w:rFonts w:hint="eastAsia" w:ascii="宋体" w:hAnsi="宋体" w:cs="Lucida Sans Unicode"/>
          <w:sz w:val="24"/>
        </w:rPr>
        <w:t xml:space="preserve">      （公司名称）</w:t>
      </w:r>
    </w:p>
    <w:p>
      <w:pPr>
        <w:spacing w:line="600" w:lineRule="exact"/>
        <w:ind w:right="561" w:firstLine="480" w:firstLineChars="200"/>
        <w:jc w:val="center"/>
        <w:rPr>
          <w:rFonts w:ascii="宋体" w:hAnsi="宋体" w:cs="Lucida Sans Unicode"/>
          <w:sz w:val="24"/>
        </w:rPr>
      </w:pPr>
      <w:r>
        <w:rPr>
          <w:rFonts w:hint="eastAsia" w:ascii="宋体" w:hAnsi="宋体" w:cs="Lucida Sans Unicode"/>
          <w:sz w:val="24"/>
        </w:rPr>
        <w:t xml:space="preserve">                                   </w:t>
      </w:r>
      <w:r>
        <w:rPr>
          <w:rFonts w:ascii="宋体" w:hAnsi="宋体" w:cs="Lucida Sans Unicode"/>
          <w:sz w:val="24"/>
        </w:rPr>
        <w:t>201</w:t>
      </w:r>
      <w:r>
        <w:rPr>
          <w:rFonts w:hint="eastAsia" w:ascii="宋体" w:hAnsi="宋体" w:cs="Lucida Sans Unicode"/>
          <w:sz w:val="24"/>
          <w:lang w:val="en-US" w:eastAsia="zh-CN"/>
        </w:rPr>
        <w:t>9</w:t>
      </w:r>
      <w:r>
        <w:rPr>
          <w:rFonts w:hint="eastAsia" w:ascii="宋体" w:hAnsi="宋体" w:cs="Lucida Sans Unicode"/>
          <w:sz w:val="24"/>
        </w:rPr>
        <w:t>年    月    日</w:t>
      </w:r>
    </w:p>
    <w:p>
      <w:pPr>
        <w:spacing w:line="560" w:lineRule="exact"/>
        <w:jc w:val="center"/>
        <w:rPr>
          <w:rFonts w:ascii="仿宋" w:hAnsi="仿宋" w:eastAsia="仿宋" w:cs="Lucida Sans Unicode"/>
          <w:b/>
          <w:sz w:val="48"/>
          <w:szCs w:val="48"/>
        </w:rPr>
      </w:pPr>
    </w:p>
    <w:p>
      <w:pPr>
        <w:spacing w:line="560" w:lineRule="exact"/>
        <w:jc w:val="center"/>
        <w:rPr>
          <w:rFonts w:ascii="仿宋" w:hAnsi="仿宋" w:eastAsia="仿宋" w:cs="Lucida Sans Unicode"/>
          <w:b/>
          <w:sz w:val="48"/>
          <w:szCs w:val="48"/>
        </w:rPr>
      </w:pPr>
    </w:p>
    <w:p>
      <w:pPr>
        <w:spacing w:line="560" w:lineRule="exact"/>
        <w:jc w:val="center"/>
        <w:rPr>
          <w:rFonts w:hint="eastAsia" w:ascii="仿宋" w:hAnsi="仿宋" w:eastAsia="仿宋" w:cs="Lucida Sans Unicode"/>
          <w:b/>
          <w:sz w:val="48"/>
          <w:szCs w:val="48"/>
        </w:rPr>
      </w:pPr>
    </w:p>
    <w:p>
      <w:pPr>
        <w:spacing w:line="560" w:lineRule="exact"/>
        <w:jc w:val="center"/>
        <w:rPr>
          <w:rFonts w:hint="eastAsia" w:ascii="仿宋" w:hAnsi="仿宋" w:eastAsia="仿宋" w:cs="Lucida Sans Unicode"/>
          <w:b/>
          <w:sz w:val="48"/>
          <w:szCs w:val="48"/>
        </w:rPr>
      </w:pPr>
    </w:p>
    <w:p>
      <w:pPr>
        <w:spacing w:line="560" w:lineRule="exact"/>
        <w:jc w:val="center"/>
        <w:rPr>
          <w:rFonts w:ascii="仿宋" w:hAnsi="仿宋" w:eastAsia="仿宋" w:cs="Lucida Sans Unicode"/>
          <w:b/>
          <w:sz w:val="48"/>
          <w:szCs w:val="48"/>
        </w:rPr>
      </w:pPr>
      <w:r>
        <w:rPr>
          <w:rFonts w:hint="eastAsia" w:ascii="仿宋" w:hAnsi="仿宋" w:eastAsia="仿宋" w:cs="Lucida Sans Unicode"/>
          <w:b/>
          <w:sz w:val="48"/>
          <w:szCs w:val="48"/>
        </w:rPr>
        <w:t>投标函</w:t>
      </w:r>
    </w:p>
    <w:p>
      <w:pPr>
        <w:spacing w:beforeLines="50" w:afterLines="50" w:line="400" w:lineRule="exact"/>
        <w:rPr>
          <w:rFonts w:ascii="宋体" w:hAnsi="宋体" w:cs="Lucida Sans Unicode"/>
          <w:sz w:val="24"/>
        </w:rPr>
      </w:pPr>
      <w:r>
        <w:rPr>
          <w:rFonts w:hint="eastAsia" w:ascii="宋体" w:hAnsi="宋体" w:cs="Lucida Sans Unicode"/>
          <w:sz w:val="24"/>
        </w:rPr>
        <w:t>抚顺县政府</w:t>
      </w:r>
      <w:r>
        <w:rPr>
          <w:rFonts w:hint="eastAsia" w:ascii="宋体" w:hAnsi="宋体" w:cs="Lucida Sans Unicode"/>
          <w:sz w:val="24"/>
          <w:lang w:eastAsia="zh-CN"/>
        </w:rPr>
        <w:t>机关事务服务中心采购部</w:t>
      </w:r>
      <w:r>
        <w:rPr>
          <w:rFonts w:hint="eastAsia" w:ascii="宋体" w:hAnsi="宋体" w:cs="Lucida Sans Unicode"/>
          <w:sz w:val="24"/>
        </w:rPr>
        <w:t>：</w:t>
      </w:r>
    </w:p>
    <w:p>
      <w:pPr>
        <w:spacing w:line="360" w:lineRule="auto"/>
        <w:ind w:firstLine="120" w:firstLineChars="50"/>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sz w:val="24"/>
        </w:rPr>
        <w:t>授权</w:t>
      </w:r>
      <w:r>
        <w:rPr>
          <w:rFonts w:hint="eastAsia" w:ascii="宋体" w:hAnsi="宋体" w:cs="Lucida Sans Unicode"/>
          <w:sz w:val="24"/>
          <w:u w:val="single"/>
        </w:rPr>
        <w:t xml:space="preserve"> </w:t>
      </w:r>
      <w:r>
        <w:rPr>
          <w:rFonts w:hint="eastAsia" w:ascii="宋体" w:hAnsi="宋体" w:cs="Lucida Sans Unicode"/>
          <w:color w:val="FF0000"/>
          <w:sz w:val="24"/>
          <w:u w:val="single"/>
        </w:rPr>
        <w:t xml:space="preserve">    </w:t>
      </w:r>
      <w:r>
        <w:rPr>
          <w:rFonts w:hint="eastAsia" w:ascii="宋体" w:hAnsi="宋体" w:cs="Lucida Sans Unicode"/>
          <w:sz w:val="24"/>
          <w:u w:val="single"/>
        </w:rPr>
        <w:t xml:space="preserve"> </w:t>
      </w:r>
      <w:r>
        <w:rPr>
          <w:rFonts w:hint="eastAsia" w:ascii="宋体" w:hAnsi="宋体" w:cs="Lucida Sans Unicode"/>
          <w:sz w:val="24"/>
        </w:rPr>
        <w:t>为我方代表，参加你单位组织的招标项目</w:t>
      </w:r>
      <w:r>
        <w:rPr>
          <w:rFonts w:hint="eastAsia" w:ascii="宋体" w:hAnsi="宋体" w:cs="Lucida Sans Unicode"/>
          <w:sz w:val="24"/>
          <w:u w:val="single"/>
        </w:rPr>
        <w:t xml:space="preserve">     （招标项目编号：      ） </w:t>
      </w:r>
      <w:r>
        <w:rPr>
          <w:rFonts w:hint="eastAsia" w:ascii="宋体" w:hAnsi="宋体" w:cs="Lucida Sans Unicode"/>
          <w:sz w:val="24"/>
        </w:rPr>
        <w:t>的有关活动，并对此招标项目进行投标。</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一、我方同意在招标文件中规定的开标日起90天内遵守本投标文件中的承诺且在此期限期满之前均具有约束力。</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二、我方保证遵守招标文件的规定，如果本公司违反招标文件要求，我方的投标保证金可以被你单位没收。如果开标后在规定的投标有效期内撤回投标，我方的投标保证金可以被你单位没收。</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四、我方保证尊重评标委员会的评标结果，完全理解本招标项目不一定接受最低报价的投标。</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六、我方承诺采购单位若需追加采购本招标项目招标文件所列相关服务的，在不改变政府采购合同其它实质性条款的前提下，按相同或更优惠的价格保证服务。</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七、我方将严格遵守《中华人民共和国政府采购法》的有关规定，若有下列情形之一的，接受你单位及相关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（1）提供虚假材料谋取中标的；</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（2）采取不正当手段诋毁、排挤其它投标人的；</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（3）与采购单位、其它投标人或者集中采购机构恶意串通的；</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（4）向采购单位、采购代理机构行贿或者提供其它不正当利益的；</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（5）在招标过程中与采购单位进行协商谈判的；</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 xml:space="preserve">（6）拒绝有关部门监督检查或提供虚假情况的。 </w:t>
      </w: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（八）我方已阅读并完全理解本招标文件附件2“投标人自觉抵制政府采购领域商业贿赂行为承诺书”的全部内容，承诺遵守全部内容。</w:t>
      </w:r>
    </w:p>
    <w:p>
      <w:pPr>
        <w:spacing w:beforeLines="50" w:afterLines="50" w:line="400" w:lineRule="exact"/>
        <w:jc w:val="center"/>
        <w:rPr>
          <w:rFonts w:ascii="宋体" w:hAnsi="宋体" w:cs="Lucida Sans Unicode"/>
          <w:b/>
          <w:sz w:val="36"/>
          <w:szCs w:val="36"/>
        </w:rPr>
      </w:pPr>
    </w:p>
    <w:p>
      <w:pPr>
        <w:spacing w:beforeLines="50" w:afterLines="50" w:line="400" w:lineRule="exact"/>
        <w:ind w:firstLine="480" w:firstLineChars="200"/>
        <w:rPr>
          <w:rFonts w:ascii="宋体" w:hAnsi="宋体" w:cs="Lucida Sans Unicode"/>
          <w:sz w:val="24"/>
        </w:rPr>
      </w:pPr>
    </w:p>
    <w:p>
      <w:pPr>
        <w:spacing w:beforeLines="50" w:afterLines="50" w:line="400" w:lineRule="exact"/>
        <w:ind w:firstLine="480" w:firstLineChars="200"/>
        <w:rPr>
          <w:rFonts w:ascii="宋体" w:hAnsi="宋体" w:cs="Lucida Sans Unicode"/>
          <w:sz w:val="24"/>
        </w:rPr>
      </w:pPr>
      <w:r>
        <w:rPr>
          <w:rFonts w:hint="eastAsia" w:ascii="宋体" w:hAnsi="宋体" w:cs="Lucida Sans Unicode"/>
          <w:sz w:val="24"/>
        </w:rPr>
        <w:t>与本投标有关的一切往来通讯请寄：</w:t>
      </w:r>
    </w:p>
    <w:p>
      <w:pPr>
        <w:spacing w:beforeLines="50" w:afterLines="50" w:line="400" w:lineRule="exact"/>
        <w:ind w:firstLine="480" w:firstLineChars="200"/>
        <w:rPr>
          <w:rFonts w:ascii="宋体" w:hAnsi="宋体" w:cs="Lucida Sans Unicode"/>
          <w:color w:val="FF0000"/>
          <w:sz w:val="24"/>
          <w:u w:val="single"/>
        </w:rPr>
      </w:pPr>
      <w:r>
        <w:rPr>
          <w:rFonts w:hint="eastAsia" w:ascii="宋体" w:hAnsi="宋体" w:cs="Lucida Sans Unicode"/>
          <w:color w:val="FF0000"/>
          <w:sz w:val="24"/>
        </w:rPr>
        <w:t>地址：</w:t>
      </w:r>
      <w:r>
        <w:rPr>
          <w:rFonts w:hint="eastAsia" w:ascii="宋体" w:hAnsi="宋体" w:cs="Lucida Sans Unicode"/>
          <w:color w:val="FF0000"/>
          <w:sz w:val="24"/>
          <w:u w:val="single"/>
        </w:rPr>
        <w:t xml:space="preserve">  </w:t>
      </w:r>
      <w:r>
        <w:rPr>
          <w:rFonts w:ascii="宋体" w:hAnsi="宋体" w:cs="Lucida Sans Unicode"/>
          <w:color w:val="FF0000"/>
          <w:sz w:val="24"/>
          <w:u w:val="single"/>
        </w:rPr>
        <w:t xml:space="preserve">      </w:t>
      </w:r>
      <w:r>
        <w:rPr>
          <w:rFonts w:hint="eastAsia" w:ascii="宋体" w:hAnsi="宋体" w:cs="Lucida Sans Unicode"/>
          <w:color w:val="FF0000"/>
          <w:sz w:val="24"/>
          <w:u w:val="single"/>
        </w:rPr>
        <w:t xml:space="preserve">      </w:t>
      </w:r>
      <w:r>
        <w:rPr>
          <w:rFonts w:ascii="宋体" w:hAnsi="宋体" w:cs="Lucida Sans Unicode"/>
          <w:color w:val="FF0000"/>
          <w:sz w:val="24"/>
          <w:u w:val="single"/>
        </w:rPr>
        <w:t xml:space="preserve">    </w:t>
      </w:r>
      <w:r>
        <w:rPr>
          <w:rFonts w:hint="eastAsia" w:ascii="宋体" w:hAnsi="宋体" w:cs="Lucida Sans Unicode"/>
          <w:color w:val="FF0000"/>
          <w:sz w:val="24"/>
          <w:u w:val="single"/>
        </w:rPr>
        <w:t xml:space="preserve">    </w:t>
      </w:r>
    </w:p>
    <w:p>
      <w:pPr>
        <w:spacing w:beforeLines="50" w:afterLines="50" w:line="400" w:lineRule="exact"/>
        <w:ind w:firstLine="480" w:firstLineChars="200"/>
        <w:rPr>
          <w:rFonts w:ascii="宋体" w:hAnsi="宋体" w:cs="Lucida Sans Unicode"/>
          <w:color w:val="FF0000"/>
          <w:sz w:val="24"/>
          <w:u w:val="single"/>
        </w:rPr>
      </w:pPr>
      <w:r>
        <w:rPr>
          <w:rFonts w:hint="eastAsia" w:ascii="宋体" w:hAnsi="宋体" w:cs="Lucida Sans Unicode"/>
          <w:color w:val="FF0000"/>
          <w:sz w:val="24"/>
        </w:rPr>
        <w:t>邮编：</w:t>
      </w:r>
      <w:r>
        <w:rPr>
          <w:rFonts w:hint="eastAsia" w:ascii="宋体" w:hAnsi="宋体" w:cs="Lucida Sans Unicode"/>
          <w:color w:val="FF0000"/>
          <w:sz w:val="24"/>
          <w:u w:val="single"/>
        </w:rPr>
        <w:t xml:space="preserve">   </w:t>
      </w:r>
      <w:r>
        <w:rPr>
          <w:rFonts w:ascii="宋体" w:hAnsi="宋体" w:cs="Lucida Sans Unicode"/>
          <w:color w:val="FF0000"/>
          <w:sz w:val="24"/>
          <w:u w:val="single"/>
        </w:rPr>
        <w:t xml:space="preserve">      </w:t>
      </w:r>
      <w:r>
        <w:rPr>
          <w:rFonts w:hint="eastAsia" w:ascii="宋体" w:hAnsi="宋体" w:cs="Lucida Sans Unicode"/>
          <w:color w:val="FF0000"/>
          <w:sz w:val="24"/>
          <w:u w:val="single"/>
        </w:rPr>
        <w:t xml:space="preserve">             </w:t>
      </w:r>
    </w:p>
    <w:p>
      <w:pPr>
        <w:spacing w:beforeLines="50" w:afterLines="50" w:line="400" w:lineRule="exact"/>
        <w:ind w:firstLine="480" w:firstLineChars="200"/>
        <w:rPr>
          <w:rFonts w:ascii="宋体" w:hAnsi="宋体" w:cs="Lucida Sans Unicode"/>
          <w:color w:val="FF0000"/>
          <w:sz w:val="24"/>
        </w:rPr>
      </w:pPr>
      <w:r>
        <w:rPr>
          <w:rFonts w:hint="eastAsia" w:ascii="宋体" w:hAnsi="宋体" w:cs="Lucida Sans Unicode"/>
          <w:color w:val="FF0000"/>
          <w:sz w:val="24"/>
        </w:rPr>
        <w:t>联系人：</w:t>
      </w:r>
      <w:r>
        <w:rPr>
          <w:rFonts w:hint="eastAsia" w:ascii="宋体" w:hAnsi="宋体" w:cs="Lucida Sans Unicode"/>
          <w:color w:val="FF0000"/>
          <w:sz w:val="24"/>
          <w:u w:val="single"/>
        </w:rPr>
        <w:t xml:space="preserve">                    </w:t>
      </w:r>
    </w:p>
    <w:p>
      <w:pPr>
        <w:spacing w:beforeLines="50" w:afterLines="50" w:line="400" w:lineRule="exact"/>
        <w:ind w:firstLine="480" w:firstLineChars="200"/>
        <w:rPr>
          <w:rFonts w:ascii="宋体" w:hAnsi="宋体" w:cs="Lucida Sans Unicode"/>
          <w:color w:val="FF0000"/>
          <w:sz w:val="24"/>
          <w:u w:val="single"/>
        </w:rPr>
      </w:pPr>
      <w:r>
        <w:rPr>
          <w:rFonts w:hint="eastAsia" w:ascii="宋体" w:hAnsi="宋体" w:cs="Lucida Sans Unicode"/>
          <w:color w:val="FF0000"/>
          <w:sz w:val="24"/>
        </w:rPr>
        <w:t>电话：</w:t>
      </w:r>
      <w:r>
        <w:rPr>
          <w:rFonts w:hint="eastAsia" w:ascii="宋体" w:hAnsi="宋体" w:cs="Lucida Sans Unicode"/>
          <w:color w:val="FF0000"/>
          <w:sz w:val="24"/>
          <w:u w:val="single"/>
        </w:rPr>
        <w:t xml:space="preserve">                      </w:t>
      </w:r>
    </w:p>
    <w:p>
      <w:pPr>
        <w:spacing w:beforeLines="50" w:afterLines="50" w:line="400" w:lineRule="exact"/>
        <w:ind w:firstLine="480" w:firstLineChars="200"/>
        <w:rPr>
          <w:rFonts w:ascii="宋体" w:hAnsi="宋体" w:cs="Lucida Sans Unicode"/>
          <w:sz w:val="24"/>
          <w:u w:val="single"/>
        </w:rPr>
      </w:pPr>
      <w:r>
        <w:rPr>
          <w:rFonts w:hint="eastAsia" w:ascii="宋体" w:hAnsi="宋体" w:cs="Lucida Sans Unicode"/>
          <w:color w:val="FF0000"/>
          <w:sz w:val="24"/>
        </w:rPr>
        <w:t>传真：</w:t>
      </w:r>
      <w:r>
        <w:rPr>
          <w:rFonts w:hint="eastAsia" w:ascii="宋体" w:hAnsi="宋体" w:cs="Lucida Sans Unicode"/>
          <w:color w:val="FF0000"/>
          <w:sz w:val="24"/>
          <w:u w:val="single"/>
        </w:rPr>
        <w:t xml:space="preserve">                </w:t>
      </w:r>
      <w:r>
        <w:rPr>
          <w:rFonts w:hint="eastAsia" w:ascii="宋体" w:hAnsi="宋体" w:cs="Lucida Sans Unicode"/>
          <w:sz w:val="24"/>
          <w:u w:val="single"/>
        </w:rPr>
        <w:t xml:space="preserve">      </w:t>
      </w:r>
    </w:p>
    <w:p>
      <w:pPr>
        <w:spacing w:line="400" w:lineRule="exact"/>
        <w:rPr>
          <w:rFonts w:ascii="宋体" w:hAnsi="宋体" w:cs="Lucida Sans Unicode"/>
          <w:sz w:val="24"/>
        </w:rPr>
      </w:pPr>
    </w:p>
    <w:p>
      <w:pPr>
        <w:spacing w:line="560" w:lineRule="exact"/>
        <w:jc w:val="center"/>
        <w:rPr>
          <w:rFonts w:hint="eastAsia" w:ascii="仿宋" w:hAnsi="仿宋" w:eastAsia="仿宋" w:cs="Lucida Sans Unicode"/>
          <w:b/>
          <w:sz w:val="48"/>
          <w:szCs w:val="48"/>
        </w:rPr>
      </w:pPr>
      <w:r>
        <w:rPr>
          <w:rFonts w:ascii="宋体" w:hAnsi="宋体" w:cs="Lucida Sans Unicode"/>
          <w:sz w:val="24"/>
        </w:rPr>
        <w:br w:type="page"/>
      </w:r>
      <w:r>
        <w:rPr>
          <w:rFonts w:hint="eastAsia" w:ascii="仿宋" w:hAnsi="仿宋" w:eastAsia="仿宋" w:cs="Lucida Sans Unicode"/>
          <w:b/>
          <w:sz w:val="48"/>
          <w:szCs w:val="48"/>
        </w:rPr>
        <w:t>报价一览表</w:t>
      </w:r>
    </w:p>
    <w:p>
      <w:pPr>
        <w:spacing w:line="440" w:lineRule="exact"/>
        <w:jc w:val="left"/>
        <w:rPr>
          <w:rFonts w:hint="eastAsia" w:ascii="宋体" w:hAnsi="宋体" w:cs="Arial"/>
          <w:sz w:val="24"/>
        </w:rPr>
      </w:pPr>
      <w:r>
        <w:rPr>
          <w:rFonts w:hint="eastAsia" w:ascii="宋体" w:hAnsi="宋体" w:cs="Arial"/>
          <w:sz w:val="24"/>
        </w:rPr>
        <w:t>供应商名称：</w:t>
      </w:r>
      <w:r>
        <w:rPr>
          <w:rFonts w:hint="eastAsia" w:ascii="宋体" w:hAnsi="宋体" w:cs="Lucida Sans Unicode"/>
          <w:sz w:val="24"/>
          <w:u w:val="single"/>
        </w:rPr>
        <w:t xml:space="preserve">                  </w:t>
      </w:r>
      <w:r>
        <w:rPr>
          <w:rFonts w:hint="eastAsia" w:ascii="宋体" w:hAnsi="宋体" w:cs="Arial"/>
          <w:sz w:val="24"/>
        </w:rPr>
        <w:t xml:space="preserve">           单位：元（人民币）</w:t>
      </w:r>
      <w:r>
        <w:rPr>
          <w:rFonts w:hint="eastAsia" w:ascii="宋体" w:hAnsi="宋体" w:cs="Arial"/>
          <w:sz w:val="24"/>
          <w:lang w:eastAsia="zh-CN"/>
        </w:rPr>
        <w:t>第一标段</w:t>
      </w:r>
    </w:p>
    <w:tbl>
      <w:tblPr>
        <w:tblStyle w:val="7"/>
        <w:tblpPr w:leftFromText="180" w:rightFromText="180" w:vertAnchor="text" w:horzAnchor="page" w:tblpX="1019" w:tblpY="653"/>
        <w:tblOverlap w:val="never"/>
        <w:tblW w:w="9950" w:type="dxa"/>
        <w:tblInd w:w="0" w:type="dxa"/>
        <w:shd w:val="clear" w:color="auto" w:fill="auto"/>
        <w:tblLayout w:type="fixed"/>
        <w:tblCellMar>
          <w:top w:w="0" w:type="dxa"/>
          <w:left w:w="0" w:type="dxa"/>
          <w:bottom w:w="0" w:type="dxa"/>
          <w:right w:w="0" w:type="dxa"/>
        </w:tblCellMar>
      </w:tblPr>
      <w:tblGrid>
        <w:gridCol w:w="600"/>
        <w:gridCol w:w="1106"/>
        <w:gridCol w:w="5619"/>
        <w:gridCol w:w="525"/>
        <w:gridCol w:w="1035"/>
        <w:gridCol w:w="1065"/>
      </w:tblGrid>
      <w:tr>
        <w:tblPrEx>
          <w:shd w:val="clear" w:color="auto" w:fill="auto"/>
          <w:tblLayout w:type="fixed"/>
          <w:tblCellMar>
            <w:top w:w="0" w:type="dxa"/>
            <w:left w:w="0" w:type="dxa"/>
            <w:bottom w:w="0" w:type="dxa"/>
            <w:right w:w="0" w:type="dxa"/>
          </w:tblCellMar>
        </w:tblPrEx>
        <w:trPr>
          <w:trHeight w:val="630" w:hRule="atLeast"/>
        </w:trPr>
        <w:tc>
          <w:tcPr>
            <w:tcW w:w="9950" w:type="dxa"/>
            <w:gridSpan w:val="6"/>
            <w:tcBorders>
              <w:top w:val="single" w:color="000000" w:sz="8"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8"/>
                <w:szCs w:val="28"/>
                <w:u w:val="none"/>
                <w:lang w:eastAsia="zh-CN"/>
              </w:rPr>
              <w:t>第一标段：</w:t>
            </w:r>
          </w:p>
        </w:tc>
      </w:tr>
      <w:tr>
        <w:tblPrEx>
          <w:tblLayout w:type="fixed"/>
          <w:tblCellMar>
            <w:top w:w="0" w:type="dxa"/>
            <w:left w:w="0" w:type="dxa"/>
            <w:bottom w:w="0" w:type="dxa"/>
            <w:right w:w="0" w:type="dxa"/>
          </w:tblCellMar>
        </w:tblPrEx>
        <w:trPr>
          <w:trHeight w:val="440" w:hRule="atLeast"/>
        </w:trPr>
        <w:tc>
          <w:tcPr>
            <w:tcW w:w="600"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110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设备名称</w:t>
            </w:r>
          </w:p>
        </w:tc>
        <w:tc>
          <w:tcPr>
            <w:tcW w:w="561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详细参数</w:t>
            </w:r>
          </w:p>
        </w:tc>
        <w:tc>
          <w:tcPr>
            <w:tcW w:w="52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数量</w:t>
            </w:r>
          </w:p>
        </w:tc>
        <w:tc>
          <w:tcPr>
            <w:tcW w:w="10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单价（元）</w:t>
            </w:r>
          </w:p>
        </w:tc>
        <w:tc>
          <w:tcPr>
            <w:tcW w:w="106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总价（元）</w:t>
            </w:r>
          </w:p>
        </w:tc>
      </w:tr>
      <w:tr>
        <w:tblPrEx>
          <w:tblLayout w:type="fixed"/>
          <w:tblCellMar>
            <w:top w:w="0" w:type="dxa"/>
            <w:left w:w="0" w:type="dxa"/>
            <w:bottom w:w="0" w:type="dxa"/>
            <w:right w:w="0" w:type="dxa"/>
          </w:tblCellMar>
        </w:tblPrEx>
        <w:trPr>
          <w:trHeight w:val="2411" w:hRule="atLeast"/>
        </w:trPr>
        <w:tc>
          <w:tcPr>
            <w:tcW w:w="600"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0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5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CPU    Intel 酷睿 I5-8500  3.0G    9M缓存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内存    8GB DDR4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硬盘    1TB 7200转 + 128G固态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显示器  商用23寸，背光窄边边框护眼显示器  1920x1080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键鼠套装   抗菌防水键盘 USB光电鼠标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显卡：独立显卡1G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系统：出厂预装WIN10正版系统                                  以上配置均为原装标配</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890" w:hRule="atLeast"/>
        </w:trPr>
        <w:tc>
          <w:tcPr>
            <w:tcW w:w="600" w:type="dxa"/>
            <w:tcBorders>
              <w:top w:val="nil"/>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0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w:t>
            </w:r>
          </w:p>
        </w:tc>
        <w:tc>
          <w:tcPr>
            <w:tcW w:w="5619"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黑白激光打印机商用高效      最大打印幅面A4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最高分辨率1200×1200dpi(有效输出1200dpi)</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黑白打印速度18ppm    双面打印手动   首页打印时间8.5秒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月打印负荷5000页耗材类型鼓粉一体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标配：1500页     150页进纸盒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进纸盒容量标配：150页       出纸盒容量标配：100页</w:t>
            </w:r>
          </w:p>
        </w:tc>
        <w:tc>
          <w:tcPr>
            <w:tcW w:w="52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3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5" w:hRule="atLeast"/>
        </w:trPr>
        <w:tc>
          <w:tcPr>
            <w:tcW w:w="600" w:type="dxa"/>
            <w:tcBorders>
              <w:top w:val="nil"/>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10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二合一高拍仪</w:t>
            </w:r>
          </w:p>
        </w:tc>
        <w:tc>
          <w:tcPr>
            <w:tcW w:w="5619"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产品类型 高精拍摄仪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扫描镜头 高性能图像感光芯片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图像传感器 CMOS彩色传感器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图像色彩 24bit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拍摄幅面   主摄像头分辨率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副摄像头分辨率 430mm × 324mm（16.9″ × 12.7″）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2592*1944(500万像素)        1600*1200（200万像素）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拍摄速度 1sec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图片存储格式 JPG,TIF,BMP,PNG,GIF,PDF</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视频存储格式 WMV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传输速率 2 fps@2592× 1944      30 fps@640 × 480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接口类型 USB 2.0，无须外接电源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辅助光源、标配硬底座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标配二代证阅读功能 内置LED灯（6LED）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A4硬度座，可拉伸拍摄A3，要求至少有2个sub 扩充口，直杆要求可拉伸，方便快速调节。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通过二代身份证阅读模组，可快速读取身份证芯片信息，验证真伪的同时，还可提取所需信息。已通过“中国安全技术防范认证中心”检测，并取得“社会公共安全产品认证”，安全可靠。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操作系统 Windows XP / vista / Win7 / Win8 / Win10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Mac OS X 10.7及以上</w:t>
            </w:r>
          </w:p>
        </w:tc>
        <w:tc>
          <w:tcPr>
            <w:tcW w:w="52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03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5" w:hRule="atLeast"/>
        </w:trPr>
        <w:tc>
          <w:tcPr>
            <w:tcW w:w="600" w:type="dxa"/>
            <w:tcBorders>
              <w:top w:val="nil"/>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sz w:val="20"/>
                <w:szCs w:val="20"/>
                <w:u w:val="none"/>
                <w:lang w:eastAsia="zh-CN"/>
              </w:rPr>
              <w:t>履约保证金</w:t>
            </w:r>
          </w:p>
        </w:tc>
        <w:tc>
          <w:tcPr>
            <w:tcW w:w="5619"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sz w:val="20"/>
                <w:szCs w:val="20"/>
                <w:u w:val="none"/>
                <w:lang w:val="en-US" w:eastAsia="zh-CN"/>
              </w:rPr>
              <w:t xml:space="preserve"> 按照本项目总价百分之十收取</w:t>
            </w:r>
          </w:p>
        </w:tc>
        <w:tc>
          <w:tcPr>
            <w:tcW w:w="52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5" w:hRule="atLeast"/>
        </w:trPr>
        <w:tc>
          <w:tcPr>
            <w:tcW w:w="600" w:type="dxa"/>
            <w:tcBorders>
              <w:top w:val="nil"/>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合计</w:t>
            </w:r>
          </w:p>
        </w:tc>
        <w:tc>
          <w:tcPr>
            <w:tcW w:w="5619"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 xml:space="preserve">含运费（8个乡镇及20个村）、税费及安装费 </w:t>
            </w:r>
          </w:p>
        </w:tc>
        <w:tc>
          <w:tcPr>
            <w:tcW w:w="52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nil"/>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60" w:hRule="atLeast"/>
        </w:trPr>
        <w:tc>
          <w:tcPr>
            <w:tcW w:w="600"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6"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619"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525"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5"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auto" w:sz="4" w:space="0"/>
              <w:left w:val="nil"/>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55" w:hRule="atLeast"/>
        </w:trPr>
        <w:tc>
          <w:tcPr>
            <w:tcW w:w="9950" w:type="dxa"/>
            <w:gridSpan w:val="6"/>
            <w:tcBorders>
              <w:top w:val="single" w:color="auto" w:sz="4" w:space="0"/>
              <w:left w:val="single" w:color="000000" w:sz="8" w:space="0"/>
              <w:bottom w:val="single" w:color="000000" w:sz="4"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8"/>
                <w:szCs w:val="28"/>
                <w:u w:val="none"/>
                <w:lang w:eastAsia="zh-CN"/>
              </w:rPr>
              <w:t>第二标段：</w:t>
            </w:r>
          </w:p>
        </w:tc>
      </w:tr>
      <w:tr>
        <w:tblPrEx>
          <w:tblLayout w:type="fixed"/>
          <w:tblCellMar>
            <w:top w:w="0" w:type="dxa"/>
            <w:left w:w="0" w:type="dxa"/>
            <w:bottom w:w="0" w:type="dxa"/>
            <w:right w:w="0" w:type="dxa"/>
          </w:tblCellMar>
        </w:tblPrEx>
        <w:trPr>
          <w:trHeight w:val="780" w:hRule="atLeast"/>
        </w:trPr>
        <w:tc>
          <w:tcPr>
            <w:tcW w:w="6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立式竖屏查询机</w:t>
            </w:r>
          </w:p>
        </w:tc>
        <w:tc>
          <w:tcPr>
            <w:tcW w:w="5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（参数及要求附后）</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110" w:hRule="atLeast"/>
        </w:trPr>
        <w:tc>
          <w:tcPr>
            <w:tcW w:w="6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卧式横屏查询机（楼层引导机）</w:t>
            </w:r>
          </w:p>
        </w:tc>
        <w:tc>
          <w:tcPr>
            <w:tcW w:w="5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（参数及要求附后）</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35" w:hRule="atLeast"/>
        </w:trPr>
        <w:tc>
          <w:tcPr>
            <w:tcW w:w="6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施工辅材</w:t>
            </w:r>
          </w:p>
        </w:tc>
        <w:tc>
          <w:tcPr>
            <w:tcW w:w="5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含综合布线、辅材、线材等</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6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履约保证金</w:t>
            </w:r>
          </w:p>
        </w:tc>
        <w:tc>
          <w:tcPr>
            <w:tcW w:w="5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 xml:space="preserve"> 按照本项目总价百分之十收取</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6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5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含运费（8个乡镇及20个村）、税费及安装费 </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6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950" w:type="dxa"/>
            <w:gridSpan w:val="6"/>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注：以上设备质保期3年</w:t>
            </w:r>
          </w:p>
        </w:tc>
      </w:tr>
    </w:tbl>
    <w:p>
      <w:pPr>
        <w:jc w:val="center"/>
        <w:rPr>
          <w:rFonts w:hint="eastAsia"/>
          <w:b/>
          <w:sz w:val="36"/>
          <w:szCs w:val="36"/>
          <w:lang w:eastAsia="zh-CN"/>
        </w:rPr>
      </w:pPr>
    </w:p>
    <w:p>
      <w:pPr>
        <w:jc w:val="center"/>
        <w:rPr>
          <w:rFonts w:hint="eastAsia"/>
          <w:b/>
          <w:sz w:val="36"/>
          <w:szCs w:val="36"/>
          <w:lang w:eastAsia="zh-CN"/>
        </w:rPr>
      </w:pPr>
    </w:p>
    <w:p>
      <w:pPr>
        <w:jc w:val="center"/>
        <w:rPr>
          <w:rFonts w:hint="eastAsia"/>
          <w:b/>
          <w:sz w:val="36"/>
          <w:szCs w:val="36"/>
          <w:lang w:eastAsia="zh-CN"/>
        </w:rPr>
      </w:pPr>
    </w:p>
    <w:p>
      <w:pPr>
        <w:spacing w:line="360" w:lineRule="exact"/>
        <w:ind w:right="1050" w:rightChars="500"/>
        <w:rPr>
          <w:rFonts w:ascii="宋体" w:hAnsi="宋体" w:cs="Arial"/>
          <w:sz w:val="24"/>
        </w:rPr>
      </w:pPr>
    </w:p>
    <w:p>
      <w:pPr>
        <w:spacing w:line="360" w:lineRule="exact"/>
        <w:ind w:right="1050" w:rightChars="500"/>
        <w:rPr>
          <w:rFonts w:ascii="宋体" w:hAnsi="宋体" w:cs="Arial"/>
          <w:sz w:val="24"/>
          <w:u w:val="single"/>
        </w:rPr>
      </w:pPr>
      <w:r>
        <w:rPr>
          <w:rFonts w:hint="eastAsia" w:ascii="宋体" w:hAnsi="宋体" w:cs="Arial"/>
          <w:sz w:val="24"/>
        </w:rPr>
        <w:t>供应商名称：</w:t>
      </w:r>
      <w:r>
        <w:rPr>
          <w:rFonts w:hint="eastAsia" w:ascii="宋体" w:hAnsi="宋体" w:cs="Arial"/>
          <w:sz w:val="24"/>
          <w:u w:val="single"/>
        </w:rPr>
        <w:t xml:space="preserve">  </w:t>
      </w:r>
      <w:r>
        <w:rPr>
          <w:rFonts w:hint="eastAsia" w:ascii="宋体" w:hAnsi="宋体" w:cs="Lucida Sans Unicode"/>
          <w:sz w:val="24"/>
          <w:u w:val="single"/>
        </w:rPr>
        <w:t xml:space="preserve">                          </w:t>
      </w:r>
      <w:r>
        <w:rPr>
          <w:rFonts w:hint="eastAsia" w:ascii="宋体" w:hAnsi="宋体" w:cs="Arial"/>
          <w:sz w:val="24"/>
          <w:u w:val="single"/>
        </w:rPr>
        <w:t xml:space="preserve"> </w:t>
      </w:r>
    </w:p>
    <w:p>
      <w:pPr>
        <w:spacing w:line="360" w:lineRule="exact"/>
        <w:ind w:left="1050" w:leftChars="500" w:right="1050" w:rightChars="500" w:firstLine="480" w:firstLineChars="200"/>
        <w:rPr>
          <w:rFonts w:ascii="宋体" w:hAnsi="宋体" w:cs="Arial"/>
          <w:sz w:val="24"/>
        </w:rPr>
      </w:pPr>
      <w:r>
        <w:rPr>
          <w:rFonts w:hint="eastAsia" w:ascii="宋体" w:hAnsi="宋体" w:cs="Arial"/>
          <w:sz w:val="24"/>
        </w:rPr>
        <w:t xml:space="preserve">            </w:t>
      </w:r>
    </w:p>
    <w:p>
      <w:pPr>
        <w:spacing w:line="360" w:lineRule="exact"/>
        <w:ind w:right="1050" w:rightChars="500"/>
        <w:rPr>
          <w:rFonts w:ascii="宋体" w:hAnsi="宋体" w:cs="Arial"/>
          <w:sz w:val="24"/>
          <w:u w:val="single"/>
        </w:rPr>
      </w:pPr>
      <w:r>
        <w:rPr>
          <w:rFonts w:hint="eastAsia" w:ascii="宋体" w:hAnsi="宋体" w:cs="Arial"/>
          <w:sz w:val="24"/>
        </w:rPr>
        <w:t xml:space="preserve">法定代表人或其授权代表人：  </w:t>
      </w:r>
      <w:r>
        <w:rPr>
          <w:rFonts w:hint="eastAsia" w:ascii="宋体" w:hAnsi="宋体" w:cs="Arial"/>
          <w:sz w:val="24"/>
          <w:u w:val="single"/>
        </w:rPr>
        <w:t xml:space="preserve">  </w:t>
      </w:r>
      <w:r>
        <w:rPr>
          <w:rFonts w:hint="eastAsia" w:ascii="宋体" w:hAnsi="宋体" w:cs="Arial"/>
          <w:color w:val="FF0000"/>
          <w:sz w:val="24"/>
          <w:u w:val="single"/>
        </w:rPr>
        <w:t xml:space="preserve">    </w:t>
      </w:r>
      <w:r>
        <w:rPr>
          <w:rFonts w:hint="eastAsia" w:ascii="宋体" w:hAnsi="宋体" w:cs="Arial"/>
          <w:sz w:val="24"/>
          <w:u w:val="single"/>
        </w:rPr>
        <w:t xml:space="preserve"> </w:t>
      </w:r>
      <w:r>
        <w:rPr>
          <w:rFonts w:ascii="宋体" w:hAnsi="宋体" w:cs="Arial"/>
          <w:sz w:val="24"/>
          <w:u w:val="single"/>
        </w:rPr>
        <w:t xml:space="preserve">  </w:t>
      </w:r>
    </w:p>
    <w:p>
      <w:pPr>
        <w:spacing w:line="360" w:lineRule="exact"/>
        <w:ind w:left="1050" w:leftChars="500" w:right="1050" w:rightChars="500" w:firstLine="480" w:firstLineChars="200"/>
        <w:rPr>
          <w:rFonts w:ascii="宋体" w:hAnsi="宋体" w:cs="Arial"/>
          <w:sz w:val="24"/>
        </w:rPr>
      </w:pPr>
    </w:p>
    <w:p>
      <w:pPr>
        <w:spacing w:line="360" w:lineRule="exact"/>
        <w:ind w:right="1050" w:rightChars="500"/>
        <w:rPr>
          <w:sz w:val="36"/>
          <w:szCs w:val="36"/>
        </w:rPr>
      </w:pPr>
      <w:r>
        <w:rPr>
          <w:rFonts w:hint="eastAsia" w:ascii="宋体" w:hAnsi="宋体" w:cs="Arial"/>
          <w:sz w:val="24"/>
        </w:rPr>
        <w:t>签署日期：</w:t>
      </w:r>
      <w:r>
        <w:rPr>
          <w:rFonts w:hint="eastAsia" w:ascii="宋体" w:hAnsi="宋体" w:cs="Arial"/>
          <w:sz w:val="24"/>
          <w:u w:val="single"/>
        </w:rPr>
        <w:t xml:space="preserve">    </w:t>
      </w:r>
      <w:r>
        <w:rPr>
          <w:rFonts w:ascii="宋体" w:hAnsi="宋体" w:cs="Arial"/>
          <w:sz w:val="24"/>
          <w:u w:val="single"/>
        </w:rPr>
        <w:t>201</w:t>
      </w:r>
      <w:r>
        <w:rPr>
          <w:rFonts w:hint="eastAsia" w:ascii="宋体" w:hAnsi="宋体" w:cs="Arial"/>
          <w:sz w:val="24"/>
          <w:u w:val="single"/>
          <w:lang w:val="en-US" w:eastAsia="zh-CN"/>
        </w:rPr>
        <w:t>9</w:t>
      </w:r>
      <w:r>
        <w:rPr>
          <w:rFonts w:hint="eastAsia" w:ascii="宋体" w:hAnsi="宋体" w:cs="Arial"/>
          <w:sz w:val="24"/>
          <w:u w:val="single"/>
        </w:rPr>
        <w:t xml:space="preserve">年   月   日       </w:t>
      </w:r>
    </w:p>
    <w:p>
      <w:pPr>
        <w:jc w:val="center"/>
        <w:rPr>
          <w:rFonts w:hint="eastAsia"/>
          <w:b/>
          <w:sz w:val="36"/>
          <w:szCs w:val="36"/>
          <w:lang w:eastAsia="zh-CN"/>
        </w:rPr>
      </w:pPr>
    </w:p>
    <w:p>
      <w:pPr>
        <w:jc w:val="center"/>
        <w:rPr>
          <w:rFonts w:hint="eastAsia"/>
          <w:b/>
          <w:sz w:val="36"/>
          <w:szCs w:val="36"/>
          <w:lang w:eastAsia="zh-CN"/>
        </w:rPr>
      </w:pPr>
    </w:p>
    <w:p>
      <w:pPr>
        <w:jc w:val="center"/>
        <w:rPr>
          <w:rFonts w:hint="eastAsia"/>
          <w:b/>
          <w:sz w:val="36"/>
          <w:szCs w:val="36"/>
          <w:lang w:eastAsia="zh-CN"/>
        </w:rPr>
      </w:pPr>
    </w:p>
    <w:p>
      <w:pPr>
        <w:jc w:val="both"/>
        <w:rPr>
          <w:rFonts w:hint="eastAsia"/>
          <w:b/>
          <w:sz w:val="36"/>
          <w:szCs w:val="36"/>
          <w:lang w:eastAsia="zh-CN"/>
        </w:rPr>
      </w:pPr>
    </w:p>
    <w:p>
      <w:pPr>
        <w:jc w:val="center"/>
        <w:rPr>
          <w:rFonts w:hint="eastAsia"/>
          <w:b/>
          <w:sz w:val="36"/>
          <w:szCs w:val="36"/>
          <w:lang w:eastAsia="zh-CN"/>
        </w:rPr>
      </w:pPr>
    </w:p>
    <w:p>
      <w:pPr>
        <w:jc w:val="center"/>
        <w:rPr>
          <w:b/>
          <w:sz w:val="36"/>
          <w:szCs w:val="36"/>
        </w:rPr>
      </w:pPr>
      <w:r>
        <w:rPr>
          <w:rFonts w:hint="eastAsia"/>
          <w:b/>
          <w:sz w:val="36"/>
          <w:szCs w:val="36"/>
          <w:lang w:eastAsia="zh-CN"/>
        </w:rPr>
        <w:t>附表</w:t>
      </w:r>
      <w:r>
        <w:rPr>
          <w:rFonts w:hint="eastAsia"/>
          <w:b/>
          <w:sz w:val="36"/>
          <w:szCs w:val="36"/>
          <w:lang w:val="en-US" w:eastAsia="zh-CN"/>
        </w:rPr>
        <w:t>1</w:t>
      </w:r>
      <w:r>
        <w:rPr>
          <w:rFonts w:hint="eastAsia"/>
          <w:b/>
          <w:sz w:val="36"/>
          <w:szCs w:val="36"/>
          <w:lang w:eastAsia="zh-CN"/>
        </w:rPr>
        <w:t>：</w:t>
      </w:r>
      <w:r>
        <w:rPr>
          <w:rFonts w:hint="eastAsia"/>
          <w:b/>
          <w:sz w:val="36"/>
          <w:szCs w:val="36"/>
        </w:rPr>
        <w:t>立式竖屏查询机参数及要求</w:t>
      </w:r>
    </w:p>
    <w:tbl>
      <w:tblPr>
        <w:tblStyle w:val="7"/>
        <w:tblpPr w:leftFromText="180" w:rightFromText="180" w:vertAnchor="text" w:horzAnchor="page" w:tblpX="1372" w:tblpY="627"/>
        <w:tblOverlap w:val="never"/>
        <w:tblW w:w="9240" w:type="dxa"/>
        <w:tblInd w:w="0" w:type="dxa"/>
        <w:tblLayout w:type="fixed"/>
        <w:tblCellMar>
          <w:top w:w="0" w:type="dxa"/>
          <w:left w:w="108" w:type="dxa"/>
          <w:bottom w:w="0" w:type="dxa"/>
          <w:right w:w="108" w:type="dxa"/>
        </w:tblCellMar>
      </w:tblPr>
      <w:tblGrid>
        <w:gridCol w:w="825"/>
        <w:gridCol w:w="720"/>
        <w:gridCol w:w="750"/>
        <w:gridCol w:w="6945"/>
      </w:tblGrid>
      <w:tr>
        <w:tblPrEx>
          <w:tblLayout w:type="fixed"/>
          <w:tblCellMar>
            <w:top w:w="0" w:type="dxa"/>
            <w:left w:w="108" w:type="dxa"/>
            <w:bottom w:w="0" w:type="dxa"/>
            <w:right w:w="108" w:type="dxa"/>
          </w:tblCellMar>
        </w:tblPrEx>
        <w:trPr>
          <w:trHeight w:val="472" w:hRule="atLeast"/>
        </w:trPr>
        <w:tc>
          <w:tcPr>
            <w:tcW w:w="825"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系统名称</w:t>
            </w:r>
          </w:p>
        </w:tc>
        <w:tc>
          <w:tcPr>
            <w:tcW w:w="720"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设备名称</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指标项</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参数及要求</w:t>
            </w:r>
          </w:p>
        </w:tc>
      </w:tr>
      <w:tr>
        <w:tblPrEx>
          <w:tblLayout w:type="fixed"/>
          <w:tblCellMar>
            <w:top w:w="0" w:type="dxa"/>
            <w:left w:w="108" w:type="dxa"/>
            <w:bottom w:w="0" w:type="dxa"/>
            <w:right w:w="108" w:type="dxa"/>
          </w:tblCellMar>
        </w:tblPrEx>
        <w:trPr>
          <w:trHeight w:val="1485" w:hRule="atLeast"/>
        </w:trPr>
        <w:tc>
          <w:tcPr>
            <w:tcW w:w="82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智能引导系统</w:t>
            </w:r>
          </w:p>
        </w:tc>
        <w:tc>
          <w:tcPr>
            <w:tcW w:w="72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cs="宋体"/>
                <w:kern w:val="0"/>
                <w:sz w:val="21"/>
                <w:szCs w:val="21"/>
              </w:rPr>
              <w:t>立式竖屏查询机</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1"/>
                <w:szCs w:val="21"/>
              </w:rPr>
            </w:pPr>
            <w:r>
              <w:rPr>
                <w:rFonts w:hint="eastAsia" w:ascii="宋体" w:hAnsi="宋体"/>
                <w:sz w:val="21"/>
                <w:szCs w:val="21"/>
              </w:rPr>
              <w:t>整体设计</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jc w:val="left"/>
              <w:rPr>
                <w:rFonts w:ascii="宋体" w:hAnsi="宋体"/>
                <w:kern w:val="2"/>
                <w:sz w:val="21"/>
                <w:szCs w:val="21"/>
              </w:rPr>
            </w:pPr>
            <w:r>
              <w:rPr>
                <w:rFonts w:hint="eastAsia" w:ascii="宋体" w:hAnsi="宋体"/>
                <w:kern w:val="2"/>
                <w:sz w:val="21"/>
                <w:szCs w:val="21"/>
              </w:rPr>
              <w:t>1、内置一体化设计，外部无任何可见内部功能模块的连接线。</w:t>
            </w:r>
          </w:p>
          <w:p>
            <w:pPr>
              <w:pStyle w:val="18"/>
              <w:jc w:val="left"/>
              <w:rPr>
                <w:rFonts w:ascii="宋体" w:hAnsi="宋体"/>
                <w:kern w:val="2"/>
                <w:sz w:val="21"/>
                <w:szCs w:val="21"/>
              </w:rPr>
            </w:pPr>
            <w:r>
              <w:rPr>
                <w:rFonts w:hint="eastAsia" w:ascii="宋体" w:hAnsi="宋体"/>
                <w:kern w:val="2"/>
                <w:sz w:val="21"/>
                <w:szCs w:val="21"/>
              </w:rPr>
              <w:t>2、采用铝合金面框（散热性能好，坚固耐用，有效保护触摸单元），弧形转角采用无尖锐边缘连接。</w:t>
            </w:r>
          </w:p>
          <w:p>
            <w:pPr>
              <w:pStyle w:val="18"/>
              <w:jc w:val="left"/>
              <w:rPr>
                <w:rFonts w:ascii="宋体" w:hAnsi="宋体" w:cs="宋体"/>
                <w:sz w:val="21"/>
                <w:szCs w:val="21"/>
              </w:rPr>
            </w:pPr>
            <w:r>
              <w:rPr>
                <w:rFonts w:hint="eastAsia" w:ascii="宋体" w:hAnsi="宋体"/>
                <w:kern w:val="2"/>
                <w:sz w:val="21"/>
                <w:szCs w:val="21"/>
              </w:rPr>
              <w:t>3、为保证产品使用的安全性，整机采用不低于4mm厚钢化玻璃，防爆，防划，屏幕表面可承受550g钢球在1.5米高度自由下落撞击。</w:t>
            </w:r>
          </w:p>
        </w:tc>
      </w:tr>
      <w:tr>
        <w:tblPrEx>
          <w:tblLayout w:type="fixed"/>
          <w:tblCellMar>
            <w:top w:w="0" w:type="dxa"/>
            <w:left w:w="108" w:type="dxa"/>
            <w:bottom w:w="0" w:type="dxa"/>
            <w:right w:w="108" w:type="dxa"/>
          </w:tblCellMar>
        </w:tblPrEx>
        <w:trPr>
          <w:trHeight w:val="4642" w:hRule="atLeast"/>
        </w:trPr>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1"/>
                <w:szCs w:val="21"/>
              </w:rPr>
            </w:pPr>
            <w:r>
              <w:rPr>
                <w:rFonts w:hint="eastAsia" w:ascii="宋体" w:hAnsi="宋体"/>
                <w:sz w:val="21"/>
                <w:szCs w:val="21"/>
              </w:rPr>
              <w:t>显示性能</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jc w:val="left"/>
              <w:rPr>
                <w:rFonts w:ascii="宋体" w:hAnsi="宋体"/>
                <w:kern w:val="2"/>
                <w:sz w:val="21"/>
                <w:szCs w:val="21"/>
              </w:rPr>
            </w:pPr>
            <w:r>
              <w:rPr>
                <w:rFonts w:hint="eastAsia" w:ascii="宋体" w:hAnsi="宋体"/>
                <w:kern w:val="2"/>
                <w:sz w:val="21"/>
                <w:szCs w:val="21"/>
              </w:rPr>
              <w:t>1、屏幕尺寸：55英寸 LED 原装液晶A规屏,显示比例16:9，亮度≥450cd/m2，对比度≥5000：1，可视角度≥178°。</w:t>
            </w:r>
          </w:p>
          <w:p>
            <w:pPr>
              <w:pStyle w:val="18"/>
              <w:jc w:val="left"/>
              <w:rPr>
                <w:rFonts w:ascii="宋体" w:hAnsi="宋体"/>
                <w:kern w:val="2"/>
                <w:sz w:val="21"/>
                <w:szCs w:val="21"/>
              </w:rPr>
            </w:pPr>
            <w:r>
              <w:rPr>
                <w:rFonts w:hint="eastAsia" w:ascii="宋体" w:hAnsi="宋体"/>
                <w:kern w:val="2"/>
                <w:sz w:val="21"/>
                <w:szCs w:val="21"/>
              </w:rPr>
              <w:t>2、图像物理高清分辨率1920×1080，书写屏采用全钢化玻璃，防划防撞能承受重物撞击，。</w:t>
            </w:r>
          </w:p>
          <w:p>
            <w:pPr>
              <w:pStyle w:val="18"/>
              <w:jc w:val="left"/>
              <w:rPr>
                <w:rFonts w:ascii="宋体" w:hAnsi="宋体"/>
                <w:kern w:val="2"/>
                <w:sz w:val="21"/>
                <w:szCs w:val="21"/>
              </w:rPr>
            </w:pPr>
            <w:r>
              <w:rPr>
                <w:rFonts w:hint="eastAsia" w:ascii="宋体" w:hAnsi="宋体"/>
                <w:kern w:val="2"/>
                <w:sz w:val="21"/>
                <w:szCs w:val="21"/>
              </w:rPr>
              <w:t>3、输入端子:≥1路VGA；≥2路Audio；≥1路AV；≥1路YPbPr；≥1路HDMI；≥1路TV RF；≥1同轴输入；≥1路RS232接口；≥1路RJ45。</w:t>
            </w:r>
          </w:p>
          <w:p>
            <w:pPr>
              <w:pStyle w:val="18"/>
              <w:jc w:val="left"/>
              <w:rPr>
                <w:rFonts w:ascii="宋体" w:hAnsi="宋体"/>
                <w:kern w:val="2"/>
                <w:sz w:val="21"/>
                <w:szCs w:val="21"/>
              </w:rPr>
            </w:pPr>
            <w:r>
              <w:rPr>
                <w:rFonts w:hint="eastAsia" w:ascii="宋体" w:hAnsi="宋体"/>
                <w:kern w:val="2"/>
                <w:sz w:val="21"/>
                <w:szCs w:val="21"/>
              </w:rPr>
              <w:t>4、输出端子:≥1路VGA；≥2路Audio；≥1路HDMI；≥1路RS232接口；≥8路USB接口，≥2路USB3.0接口。</w:t>
            </w:r>
          </w:p>
          <w:p>
            <w:pPr>
              <w:pStyle w:val="18"/>
              <w:jc w:val="left"/>
              <w:rPr>
                <w:rFonts w:ascii="宋体" w:hAnsi="宋体"/>
                <w:kern w:val="2"/>
                <w:sz w:val="21"/>
                <w:szCs w:val="21"/>
              </w:rPr>
            </w:pPr>
            <w:r>
              <w:rPr>
                <w:rFonts w:hint="eastAsia" w:ascii="宋体" w:hAnsi="宋体"/>
                <w:kern w:val="2"/>
                <w:sz w:val="21"/>
                <w:szCs w:val="21"/>
              </w:rPr>
              <w:t>5、整机具备HDMI out输出端子，可将设备任意通道的音视频信号输出到外部显示设备。</w:t>
            </w:r>
          </w:p>
          <w:p>
            <w:pPr>
              <w:pStyle w:val="18"/>
              <w:jc w:val="left"/>
              <w:rPr>
                <w:rFonts w:ascii="宋体" w:hAnsi="宋体"/>
                <w:kern w:val="2"/>
                <w:sz w:val="21"/>
                <w:szCs w:val="21"/>
              </w:rPr>
            </w:pPr>
            <w:r>
              <w:rPr>
                <w:rFonts w:hint="eastAsia" w:ascii="宋体" w:hAnsi="宋体"/>
                <w:kern w:val="2"/>
                <w:sz w:val="21"/>
                <w:szCs w:val="21"/>
              </w:rPr>
              <w:t>6、图像制式：PAL/SECAM；喇叭输出功率：15瓦x2</w:t>
            </w:r>
          </w:p>
          <w:p>
            <w:pPr>
              <w:pStyle w:val="18"/>
              <w:jc w:val="left"/>
              <w:rPr>
                <w:rFonts w:ascii="宋体" w:hAnsi="宋体"/>
                <w:kern w:val="2"/>
                <w:sz w:val="21"/>
                <w:szCs w:val="21"/>
              </w:rPr>
            </w:pPr>
            <w:r>
              <w:rPr>
                <w:rFonts w:hint="eastAsia" w:ascii="宋体" w:hAnsi="宋体"/>
                <w:kern w:val="2"/>
                <w:sz w:val="21"/>
                <w:szCs w:val="21"/>
              </w:rPr>
              <w:t>7、显示屏寿命不低于50000小时。</w:t>
            </w:r>
          </w:p>
          <w:p>
            <w:pPr>
              <w:widowControl/>
              <w:rPr>
                <w:rFonts w:ascii="宋体" w:hAnsi="宋体" w:cs="宋体"/>
                <w:kern w:val="0"/>
                <w:sz w:val="21"/>
                <w:szCs w:val="21"/>
              </w:rPr>
            </w:pPr>
            <w:r>
              <w:rPr>
                <w:rFonts w:hint="eastAsia" w:ascii="宋体" w:hAnsi="宋体"/>
                <w:sz w:val="21"/>
                <w:szCs w:val="21"/>
              </w:rPr>
              <w:t>8、支持开机自定义：可设置开机默认通道，可选内置PC是否启动，可设置开机后自动进入黑屏待机状态。</w:t>
            </w:r>
          </w:p>
        </w:tc>
      </w:tr>
      <w:tr>
        <w:tblPrEx>
          <w:tblLayout w:type="fixed"/>
          <w:tblCellMar>
            <w:top w:w="0" w:type="dxa"/>
            <w:left w:w="108" w:type="dxa"/>
            <w:bottom w:w="0" w:type="dxa"/>
            <w:right w:w="108" w:type="dxa"/>
          </w:tblCellMar>
        </w:tblPrEx>
        <w:trPr>
          <w:trHeight w:val="1110" w:hRule="atLeast"/>
        </w:trPr>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1"/>
                <w:szCs w:val="21"/>
              </w:rPr>
            </w:pPr>
            <w:r>
              <w:rPr>
                <w:rFonts w:hint="eastAsia" w:ascii="宋体" w:hAnsi="宋体"/>
                <w:sz w:val="21"/>
                <w:szCs w:val="21"/>
              </w:rPr>
              <w:t>触摸性能</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jc w:val="left"/>
              <w:rPr>
                <w:rFonts w:ascii="宋体" w:hAnsi="宋体"/>
                <w:kern w:val="2"/>
                <w:sz w:val="21"/>
                <w:szCs w:val="21"/>
              </w:rPr>
            </w:pPr>
            <w:r>
              <w:rPr>
                <w:rFonts w:hint="eastAsia" w:ascii="宋体" w:hAnsi="宋体"/>
                <w:kern w:val="2"/>
                <w:sz w:val="21"/>
                <w:szCs w:val="21"/>
              </w:rPr>
              <w:t>1、采用非接触式红外十点或以上防尘防擦触控技术，任意通道支持十点同时书写及手势擦出。</w:t>
            </w:r>
          </w:p>
          <w:p>
            <w:pPr>
              <w:pStyle w:val="18"/>
              <w:jc w:val="left"/>
              <w:rPr>
                <w:rFonts w:ascii="宋体" w:hAnsi="宋体"/>
                <w:kern w:val="2"/>
                <w:sz w:val="21"/>
                <w:szCs w:val="21"/>
              </w:rPr>
            </w:pPr>
            <w:r>
              <w:rPr>
                <w:rFonts w:hint="eastAsia" w:ascii="宋体" w:hAnsi="宋体"/>
                <w:kern w:val="2"/>
                <w:sz w:val="21"/>
                <w:szCs w:val="21"/>
              </w:rPr>
              <w:t>2、即便屏幕上存在正常书本大小的区域被遮挡或某一条触摸边框完全失灵，仍可正常书写、操作。</w:t>
            </w:r>
          </w:p>
          <w:p>
            <w:pPr>
              <w:pStyle w:val="18"/>
              <w:jc w:val="left"/>
              <w:rPr>
                <w:rFonts w:ascii="宋体" w:hAnsi="宋体"/>
                <w:kern w:val="2"/>
                <w:sz w:val="21"/>
                <w:szCs w:val="21"/>
              </w:rPr>
            </w:pPr>
            <w:r>
              <w:rPr>
                <w:rFonts w:hint="eastAsia" w:ascii="宋体" w:hAnsi="宋体"/>
                <w:kern w:val="2"/>
                <w:sz w:val="21"/>
                <w:szCs w:val="21"/>
              </w:rPr>
              <w:t>3、书写方式：手指或笔触摸</w:t>
            </w:r>
          </w:p>
          <w:p>
            <w:pPr>
              <w:pStyle w:val="18"/>
              <w:jc w:val="left"/>
              <w:rPr>
                <w:rFonts w:ascii="宋体" w:hAnsi="宋体"/>
                <w:kern w:val="2"/>
                <w:sz w:val="21"/>
                <w:szCs w:val="21"/>
              </w:rPr>
            </w:pPr>
            <w:r>
              <w:rPr>
                <w:rFonts w:hint="eastAsia" w:ascii="宋体" w:hAnsi="宋体"/>
                <w:kern w:val="2"/>
                <w:sz w:val="21"/>
                <w:szCs w:val="21"/>
              </w:rPr>
              <w:t>4、首点响应时间≤6毫秒；连续响应时间≤3毫秒</w:t>
            </w:r>
          </w:p>
          <w:p>
            <w:pPr>
              <w:pStyle w:val="18"/>
              <w:jc w:val="left"/>
              <w:rPr>
                <w:rFonts w:ascii="宋体" w:hAnsi="宋体"/>
                <w:kern w:val="2"/>
                <w:sz w:val="21"/>
                <w:szCs w:val="21"/>
              </w:rPr>
            </w:pPr>
            <w:r>
              <w:rPr>
                <w:rFonts w:hint="eastAsia" w:ascii="宋体" w:hAnsi="宋体"/>
                <w:kern w:val="2"/>
                <w:sz w:val="21"/>
                <w:szCs w:val="21"/>
              </w:rPr>
              <w:t>5、触摸有效识别≥5毫米；定位精度：±0.5mm</w:t>
            </w:r>
          </w:p>
          <w:p>
            <w:pPr>
              <w:pStyle w:val="18"/>
              <w:jc w:val="left"/>
              <w:rPr>
                <w:rFonts w:ascii="宋体" w:hAnsi="宋体"/>
                <w:kern w:val="2"/>
                <w:sz w:val="21"/>
                <w:szCs w:val="21"/>
              </w:rPr>
            </w:pPr>
            <w:r>
              <w:rPr>
                <w:rFonts w:hint="eastAsia" w:ascii="宋体" w:hAnsi="宋体"/>
                <w:kern w:val="2"/>
                <w:sz w:val="21"/>
                <w:szCs w:val="21"/>
              </w:rPr>
              <w:t>6、触摸精准性：整机屏幕触摸有效识别高度小于3.5mm,，即触摸物体距离玻璃外表面高度低于3.5mm时，触摸屏识别为点击操作，保证触摸精准。</w:t>
            </w:r>
          </w:p>
          <w:p>
            <w:pPr>
              <w:pStyle w:val="18"/>
              <w:jc w:val="left"/>
              <w:rPr>
                <w:rFonts w:ascii="宋体" w:hAnsi="宋体"/>
                <w:kern w:val="2"/>
                <w:sz w:val="21"/>
                <w:szCs w:val="21"/>
              </w:rPr>
            </w:pPr>
            <w:r>
              <w:rPr>
                <w:rFonts w:hint="eastAsia" w:ascii="宋体" w:hAnsi="宋体"/>
                <w:kern w:val="2"/>
                <w:sz w:val="21"/>
                <w:szCs w:val="21"/>
              </w:rPr>
              <w:t>7、触摸屏具有防遮挡功能，触摸接收器在单点或多点遮挡后仍能正常书写，确保老师课堂操作的流畅性。</w:t>
            </w:r>
          </w:p>
          <w:p>
            <w:pPr>
              <w:pStyle w:val="18"/>
              <w:jc w:val="left"/>
              <w:rPr>
                <w:rFonts w:ascii="宋体" w:hAnsi="宋体"/>
                <w:kern w:val="2"/>
                <w:sz w:val="21"/>
                <w:szCs w:val="21"/>
              </w:rPr>
            </w:pPr>
            <w:r>
              <w:rPr>
                <w:rFonts w:hint="eastAsia" w:ascii="宋体" w:hAnsi="宋体"/>
                <w:kern w:val="2"/>
                <w:sz w:val="21"/>
                <w:szCs w:val="21"/>
              </w:rPr>
              <w:t>8、触摸屏具有防光干扰功能，能在照度 90000LX（勒克司）环境下仍能正常工作。</w:t>
            </w:r>
          </w:p>
          <w:p>
            <w:pPr>
              <w:pStyle w:val="18"/>
              <w:jc w:val="left"/>
              <w:rPr>
                <w:rFonts w:ascii="宋体" w:hAnsi="宋体"/>
                <w:kern w:val="2"/>
                <w:sz w:val="21"/>
                <w:szCs w:val="21"/>
              </w:rPr>
            </w:pPr>
            <w:r>
              <w:rPr>
                <w:rFonts w:hint="eastAsia" w:ascii="宋体" w:hAnsi="宋体"/>
                <w:kern w:val="2"/>
                <w:sz w:val="21"/>
                <w:szCs w:val="21"/>
              </w:rPr>
              <w:t>9、内置触摸中控功能菜单，将设备常用的信号源切换、亮度调节、对比度调节、声音调节、图像比例调节、TV频道切换、节能设置（自动感光功能开关、主动节能开关）等功能整合到同一中控菜单下，无须任何实体按键，任意通道下（如电视通道或VGA通道）可通过手势在屏幕上调取该触摸菜单，并可通过手势滑动切换不同功能模块，方便快捷，避免繁琐操作。</w:t>
            </w:r>
          </w:p>
          <w:p>
            <w:pPr>
              <w:pStyle w:val="18"/>
              <w:jc w:val="left"/>
              <w:rPr>
                <w:rFonts w:ascii="宋体" w:hAnsi="宋体" w:cs="宋体"/>
                <w:sz w:val="21"/>
                <w:szCs w:val="21"/>
              </w:rPr>
            </w:pPr>
            <w:r>
              <w:rPr>
                <w:rFonts w:hint="eastAsia" w:ascii="宋体" w:hAnsi="宋体"/>
                <w:kern w:val="2"/>
                <w:sz w:val="21"/>
                <w:szCs w:val="21"/>
              </w:rPr>
              <w:t>10、触摸模组可靠性：触摸框灯管出现部分损坏或触摸屏平面度扭曲变形达到10度情况下扔然可以实现多点触控操作。</w:t>
            </w:r>
          </w:p>
        </w:tc>
      </w:tr>
      <w:tr>
        <w:tblPrEx>
          <w:tblLayout w:type="fixed"/>
          <w:tblCellMar>
            <w:top w:w="0" w:type="dxa"/>
            <w:left w:w="108" w:type="dxa"/>
            <w:bottom w:w="0" w:type="dxa"/>
            <w:right w:w="108" w:type="dxa"/>
          </w:tblCellMar>
        </w:tblPrEx>
        <w:trPr>
          <w:trHeight w:val="1155" w:hRule="atLeast"/>
        </w:trPr>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r>
              <w:rPr>
                <w:rFonts w:hint="eastAsia" w:ascii="宋体" w:hAnsi="宋体"/>
                <w:sz w:val="21"/>
                <w:szCs w:val="21"/>
              </w:rPr>
              <w:t>内置电脑参数</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jc w:val="left"/>
              <w:rPr>
                <w:rFonts w:ascii="宋体" w:hAnsi="宋体"/>
                <w:kern w:val="2"/>
                <w:sz w:val="21"/>
                <w:szCs w:val="21"/>
              </w:rPr>
            </w:pPr>
            <w:r>
              <w:rPr>
                <w:rFonts w:hint="eastAsia" w:ascii="宋体" w:hAnsi="宋体"/>
                <w:kern w:val="2"/>
                <w:sz w:val="21"/>
                <w:szCs w:val="21"/>
              </w:rPr>
              <w:t>1、采用模块化电脑方案，抽拉内置式(不接受背包外挂方式)，实现无单独接线的插拔，低噪音热管传导散热设计，具有信号接口：≥1路VGA，≥1路HDMI。</w:t>
            </w:r>
          </w:p>
          <w:p>
            <w:pPr>
              <w:pStyle w:val="18"/>
              <w:jc w:val="left"/>
              <w:rPr>
                <w:rFonts w:ascii="宋体" w:hAnsi="宋体"/>
                <w:kern w:val="2"/>
                <w:sz w:val="21"/>
                <w:szCs w:val="21"/>
              </w:rPr>
            </w:pPr>
            <w:r>
              <w:rPr>
                <w:rFonts w:hint="eastAsia" w:ascii="宋体" w:hAnsi="宋体"/>
                <w:kern w:val="2"/>
                <w:sz w:val="21"/>
                <w:szCs w:val="21"/>
              </w:rPr>
              <w:t>2、处理器：Intel Core i5,主频为双核四线程2.5GHz ；内存：4G DDR3笔记本内存配置；硬盘：500G硬盘配置。</w:t>
            </w:r>
          </w:p>
          <w:p>
            <w:pPr>
              <w:pStyle w:val="18"/>
              <w:jc w:val="left"/>
              <w:rPr>
                <w:rFonts w:ascii="宋体" w:hAnsi="宋体"/>
                <w:kern w:val="2"/>
                <w:sz w:val="21"/>
                <w:szCs w:val="21"/>
              </w:rPr>
            </w:pPr>
            <w:r>
              <w:rPr>
                <w:rFonts w:hint="eastAsia" w:ascii="宋体" w:hAnsi="宋体"/>
                <w:kern w:val="2"/>
                <w:sz w:val="21"/>
                <w:szCs w:val="21"/>
              </w:rPr>
              <w:t>3、内置双WiFi：IEEE 802.11n标准；内置网卡：10M/100M/1000M</w:t>
            </w:r>
          </w:p>
          <w:p>
            <w:pPr>
              <w:pStyle w:val="18"/>
              <w:jc w:val="left"/>
              <w:rPr>
                <w:rFonts w:ascii="宋体" w:hAnsi="宋体"/>
                <w:kern w:val="2"/>
                <w:sz w:val="21"/>
                <w:szCs w:val="21"/>
              </w:rPr>
            </w:pPr>
            <w:r>
              <w:rPr>
                <w:rFonts w:hint="eastAsia" w:ascii="宋体" w:hAnsi="宋体"/>
                <w:kern w:val="2"/>
                <w:sz w:val="21"/>
                <w:szCs w:val="21"/>
              </w:rPr>
              <w:t>4、具有独立非外扩展的电脑USB接口：电脑上至少4个USB接口，其中至少2个为USB3.0接口；</w:t>
            </w:r>
          </w:p>
          <w:p>
            <w:pPr>
              <w:pStyle w:val="18"/>
              <w:jc w:val="left"/>
              <w:rPr>
                <w:rFonts w:ascii="宋体" w:hAnsi="宋体"/>
                <w:kern w:val="2"/>
                <w:sz w:val="21"/>
                <w:szCs w:val="21"/>
              </w:rPr>
            </w:pPr>
            <w:r>
              <w:rPr>
                <w:rFonts w:hint="eastAsia" w:ascii="宋体" w:hAnsi="宋体"/>
                <w:kern w:val="2"/>
                <w:sz w:val="21"/>
                <w:szCs w:val="21"/>
              </w:rPr>
              <w:t>5、需要与互联网连接。</w:t>
            </w:r>
          </w:p>
        </w:tc>
      </w:tr>
      <w:tr>
        <w:tblPrEx>
          <w:tblLayout w:type="fixed"/>
          <w:tblCellMar>
            <w:top w:w="0" w:type="dxa"/>
            <w:left w:w="108" w:type="dxa"/>
            <w:bottom w:w="0" w:type="dxa"/>
            <w:right w:w="108" w:type="dxa"/>
          </w:tblCellMar>
        </w:tblPrEx>
        <w:trPr>
          <w:trHeight w:val="1430" w:hRule="atLeast"/>
        </w:trPr>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r>
              <w:rPr>
                <w:rFonts w:hint="eastAsia" w:ascii="宋体" w:hAnsi="宋体"/>
                <w:sz w:val="21"/>
                <w:szCs w:val="21"/>
              </w:rPr>
              <w:t>安全可靠性</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
              <w:jc w:val="left"/>
              <w:rPr>
                <w:rFonts w:ascii="宋体" w:hAnsi="宋体"/>
                <w:kern w:val="2"/>
                <w:sz w:val="21"/>
                <w:szCs w:val="21"/>
              </w:rPr>
            </w:pPr>
            <w:r>
              <w:rPr>
                <w:rFonts w:hint="eastAsia" w:ascii="宋体" w:hAnsi="宋体"/>
                <w:kern w:val="2"/>
                <w:sz w:val="21"/>
                <w:szCs w:val="21"/>
              </w:rPr>
              <w:t>1、整机在0℃—40℃环境下可正常工作，在-20℃—60℃的环境下可正常贮存且贮存后功能无损。</w:t>
            </w:r>
          </w:p>
          <w:p>
            <w:pPr>
              <w:pStyle w:val="18"/>
              <w:jc w:val="left"/>
              <w:rPr>
                <w:rFonts w:ascii="宋体" w:hAnsi="宋体"/>
                <w:kern w:val="2"/>
                <w:sz w:val="21"/>
                <w:szCs w:val="21"/>
              </w:rPr>
            </w:pPr>
            <w:r>
              <w:rPr>
                <w:rFonts w:hint="eastAsia" w:ascii="宋体" w:hAnsi="宋体"/>
                <w:kern w:val="2"/>
                <w:sz w:val="21"/>
                <w:szCs w:val="21"/>
              </w:rPr>
              <w:t>2、一体机产品阻燃等级为V-0级，有效避免产品意外燃烧，保证教师安全。</w:t>
            </w:r>
          </w:p>
          <w:p>
            <w:pPr>
              <w:pStyle w:val="18"/>
              <w:jc w:val="left"/>
              <w:rPr>
                <w:rFonts w:ascii="宋体" w:hAnsi="宋体"/>
                <w:kern w:val="2"/>
                <w:sz w:val="21"/>
                <w:szCs w:val="21"/>
              </w:rPr>
            </w:pPr>
            <w:r>
              <w:rPr>
                <w:rFonts w:hint="eastAsia" w:ascii="宋体" w:hAnsi="宋体"/>
                <w:kern w:val="2"/>
                <w:sz w:val="21"/>
                <w:szCs w:val="21"/>
              </w:rPr>
              <w:t>3、具有防雷击4级要求，产品在雷雨天气也能正常使用。</w:t>
            </w:r>
          </w:p>
          <w:p>
            <w:pPr>
              <w:pStyle w:val="18"/>
              <w:jc w:val="left"/>
              <w:rPr>
                <w:rFonts w:ascii="宋体" w:hAnsi="宋体" w:cs="宋体"/>
                <w:sz w:val="21"/>
                <w:szCs w:val="21"/>
              </w:rPr>
            </w:pPr>
            <w:r>
              <w:rPr>
                <w:rFonts w:hint="eastAsia" w:ascii="宋体" w:hAnsi="宋体"/>
                <w:kern w:val="2"/>
                <w:sz w:val="21"/>
                <w:szCs w:val="21"/>
              </w:rPr>
              <w:t>4、机身外壳达到防盐雾十级要求，避免长期使用过程中生锈老化。</w:t>
            </w:r>
          </w:p>
        </w:tc>
      </w:tr>
      <w:tr>
        <w:tblPrEx>
          <w:tblLayout w:type="fixed"/>
          <w:tblCellMar>
            <w:top w:w="0" w:type="dxa"/>
            <w:left w:w="108" w:type="dxa"/>
            <w:bottom w:w="0" w:type="dxa"/>
            <w:right w:w="108" w:type="dxa"/>
          </w:tblCellMar>
        </w:tblPrEx>
        <w:trPr>
          <w:trHeight w:val="1322" w:hRule="atLeast"/>
        </w:trPr>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tcPr>
          <w:p>
            <w:pPr>
              <w:bidi w:val="0"/>
            </w:pPr>
            <w:r>
              <w:rPr>
                <w:rFonts w:hint="eastAsia"/>
              </w:rPr>
              <w:t>整机尺寸</w:t>
            </w:r>
          </w:p>
        </w:tc>
        <w:tc>
          <w:tcPr>
            <w:tcW w:w="6945" w:type="dxa"/>
            <w:tcBorders>
              <w:top w:val="single" w:color="auto" w:sz="4" w:space="0"/>
              <w:left w:val="single" w:color="auto" w:sz="4" w:space="0"/>
              <w:bottom w:val="single" w:color="auto" w:sz="4" w:space="0"/>
              <w:right w:val="single" w:color="auto" w:sz="4" w:space="0"/>
            </w:tcBorders>
            <w:shd w:val="clear" w:color="auto" w:fill="auto"/>
            <w:noWrap/>
          </w:tcPr>
          <w:p>
            <w:pPr>
              <w:bidi w:val="0"/>
            </w:pPr>
            <w:r>
              <w:rPr>
                <w:rFonts w:hint="eastAsia"/>
              </w:rPr>
              <w:t>机身：1900mm*758.2mm*35mm；</w:t>
            </w:r>
          </w:p>
          <w:p>
            <w:pPr>
              <w:bidi w:val="0"/>
            </w:pPr>
            <w:r>
              <w:rPr>
                <w:rFonts w:hint="eastAsia"/>
              </w:rPr>
              <w:t>底座：778mm*456.92mm*47.8mm（以上尺寸正负差≤30mm）</w:t>
            </w:r>
          </w:p>
        </w:tc>
      </w:tr>
      <w:tr>
        <w:tblPrEx>
          <w:tblLayout w:type="fixed"/>
          <w:tblCellMar>
            <w:top w:w="0" w:type="dxa"/>
            <w:left w:w="108" w:type="dxa"/>
            <w:bottom w:w="0" w:type="dxa"/>
            <w:right w:w="108" w:type="dxa"/>
          </w:tblCellMar>
        </w:tblPrEx>
        <w:trPr>
          <w:trHeight w:val="883" w:hRule="atLeast"/>
        </w:trPr>
        <w:tc>
          <w:tcPr>
            <w:tcW w:w="825" w:type="dxa"/>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tcBorders>
              <w:left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bidi w:val="0"/>
            </w:pPr>
            <w:r>
              <w:rPr>
                <w:rFonts w:hint="eastAsia"/>
              </w:rPr>
              <w:t>用  途</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bidi w:val="0"/>
            </w:pPr>
            <w:r>
              <w:rPr>
                <w:rFonts w:hint="eastAsia"/>
              </w:rPr>
              <w:t>查询政务服务事项办事指南、大厅窗口分布、简介等信息。</w:t>
            </w:r>
          </w:p>
        </w:tc>
      </w:tr>
      <w:tr>
        <w:tblPrEx>
          <w:tblLayout w:type="fixed"/>
          <w:tblCellMar>
            <w:top w:w="0" w:type="dxa"/>
            <w:left w:w="108" w:type="dxa"/>
            <w:bottom w:w="0" w:type="dxa"/>
            <w:right w:w="108" w:type="dxa"/>
          </w:tblCellMar>
        </w:tblPrEx>
        <w:trPr>
          <w:trHeight w:val="3964" w:hRule="atLeast"/>
        </w:trPr>
        <w:tc>
          <w:tcPr>
            <w:tcW w:w="825"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20" w:type="dxa"/>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1"/>
                <w:szCs w:val="21"/>
              </w:rPr>
            </w:pPr>
            <w:r>
              <w:rPr>
                <w:rFonts w:hint="eastAsia" w:ascii="宋体" w:hAnsi="宋体" w:cs="宋体"/>
                <w:color w:val="000000"/>
                <w:kern w:val="0"/>
                <w:sz w:val="21"/>
                <w:szCs w:val="21"/>
              </w:rPr>
              <w:t>图片</w:t>
            </w:r>
          </w:p>
        </w:tc>
        <w:tc>
          <w:tcPr>
            <w:tcW w:w="6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1"/>
                <w:szCs w:val="21"/>
              </w:rPr>
            </w:pPr>
            <w:r>
              <w:rPr>
                <w:rFonts w:hint="eastAsia" w:ascii="宋体" w:hAnsi="宋体" w:cs="宋体"/>
                <w:color w:val="000000"/>
                <w:kern w:val="0"/>
                <w:sz w:val="21"/>
                <w:szCs w:val="21"/>
              </w:rPr>
              <w:drawing>
                <wp:inline distT="0" distB="0" distL="114300" distR="114300">
                  <wp:extent cx="2667000" cy="2275840"/>
                  <wp:effectExtent l="0" t="0" r="0" b="10160"/>
                  <wp:docPr id="3" name="图片 3" descr="962291f9123d47b3a8365f723c9a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62291f9123d47b3a8365f723c9a075"/>
                          <pic:cNvPicPr>
                            <a:picLocks noChangeAspect="1"/>
                          </pic:cNvPicPr>
                        </pic:nvPicPr>
                        <pic:blipFill>
                          <a:blip r:embed="rId4"/>
                          <a:stretch>
                            <a:fillRect/>
                          </a:stretch>
                        </pic:blipFill>
                        <pic:spPr>
                          <a:xfrm>
                            <a:off x="0" y="0"/>
                            <a:ext cx="2667000" cy="2276053"/>
                          </a:xfrm>
                          <a:prstGeom prst="rect">
                            <a:avLst/>
                          </a:prstGeom>
                        </pic:spPr>
                      </pic:pic>
                    </a:graphicData>
                  </a:graphic>
                </wp:inline>
              </w:drawing>
            </w:r>
          </w:p>
        </w:tc>
      </w:tr>
    </w:tbl>
    <w:p>
      <w:pPr>
        <w:rPr>
          <w:rFonts w:hint="eastAsia"/>
          <w:b/>
          <w:sz w:val="32"/>
          <w:szCs w:val="32"/>
        </w:rPr>
      </w:pPr>
    </w:p>
    <w:p>
      <w:pPr>
        <w:ind w:firstLine="960" w:firstLineChars="300"/>
        <w:rPr>
          <w:rFonts w:hint="eastAsia"/>
          <w:b/>
          <w:sz w:val="32"/>
          <w:szCs w:val="32"/>
        </w:rPr>
      </w:pPr>
      <w:r>
        <w:rPr>
          <w:rFonts w:hint="eastAsia"/>
          <w:b/>
          <w:sz w:val="32"/>
          <w:szCs w:val="32"/>
          <w:lang w:eastAsia="zh-CN"/>
        </w:rPr>
        <w:t>附表</w:t>
      </w:r>
      <w:r>
        <w:rPr>
          <w:rFonts w:hint="eastAsia"/>
          <w:b/>
          <w:sz w:val="32"/>
          <w:szCs w:val="32"/>
          <w:lang w:val="en-US" w:eastAsia="zh-CN"/>
        </w:rPr>
        <w:t>2：</w:t>
      </w:r>
      <w:r>
        <w:rPr>
          <w:rFonts w:hint="eastAsia"/>
          <w:b/>
          <w:sz w:val="32"/>
          <w:szCs w:val="32"/>
        </w:rPr>
        <w:t>卧式横屏查询机（楼层引导机）参数及要求</w:t>
      </w:r>
    </w:p>
    <w:tbl>
      <w:tblPr>
        <w:tblStyle w:val="7"/>
        <w:tblpPr w:leftFromText="180" w:rightFromText="180" w:vertAnchor="page" w:horzAnchor="margin" w:tblpY="2161"/>
        <w:tblW w:w="8330" w:type="dxa"/>
        <w:tblInd w:w="0" w:type="dxa"/>
        <w:tblLayout w:type="fixed"/>
        <w:tblCellMar>
          <w:top w:w="0" w:type="dxa"/>
          <w:left w:w="108" w:type="dxa"/>
          <w:bottom w:w="0" w:type="dxa"/>
          <w:right w:w="108" w:type="dxa"/>
        </w:tblCellMar>
      </w:tblPr>
      <w:tblGrid>
        <w:gridCol w:w="741"/>
        <w:gridCol w:w="825"/>
        <w:gridCol w:w="1301"/>
        <w:gridCol w:w="5463"/>
      </w:tblGrid>
      <w:tr>
        <w:tblPrEx>
          <w:tblLayout w:type="fixed"/>
          <w:tblCellMar>
            <w:top w:w="0" w:type="dxa"/>
            <w:left w:w="108" w:type="dxa"/>
            <w:bottom w:w="0" w:type="dxa"/>
            <w:right w:w="108" w:type="dxa"/>
          </w:tblCellMar>
        </w:tblPrEx>
        <w:trPr>
          <w:trHeight w:val="556" w:hRule="atLeast"/>
        </w:trPr>
        <w:tc>
          <w:tcPr>
            <w:tcW w:w="74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系统名称</w:t>
            </w:r>
          </w:p>
        </w:tc>
        <w:tc>
          <w:tcPr>
            <w:tcW w:w="825"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设备名称</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指标项</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参数及要求</w:t>
            </w:r>
          </w:p>
        </w:tc>
      </w:tr>
      <w:tr>
        <w:tblPrEx>
          <w:tblLayout w:type="fixed"/>
          <w:tblCellMar>
            <w:top w:w="0" w:type="dxa"/>
            <w:left w:w="108" w:type="dxa"/>
            <w:bottom w:w="0" w:type="dxa"/>
            <w:right w:w="108" w:type="dxa"/>
          </w:tblCellMar>
        </w:tblPrEx>
        <w:trPr>
          <w:trHeight w:val="3527" w:hRule="atLeast"/>
        </w:trPr>
        <w:tc>
          <w:tcPr>
            <w:tcW w:w="741"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智能引导系统</w:t>
            </w:r>
          </w:p>
        </w:tc>
        <w:tc>
          <w:tcPr>
            <w:tcW w:w="82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卧式横屏查询机</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Cs w:val="21"/>
              </w:rPr>
            </w:pPr>
            <w:r>
              <w:rPr>
                <w:rFonts w:hint="eastAsia" w:ascii="宋体" w:hAnsi="宋体" w:cs="宋体"/>
                <w:color w:val="000000"/>
                <w:kern w:val="0"/>
                <w:szCs w:val="21"/>
              </w:rPr>
              <w:t>触摸显示屏</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触摸显示屏：55寸,分辨率：1920*1080；点距 0.264；色彩：最大16.7M彩色；亮度：450cd/m2以上；对比度 &gt;300；水平视角：170度； </w:t>
            </w:r>
            <w:r>
              <w:rPr>
                <w:rFonts w:hint="eastAsia" w:ascii="宋体" w:hAnsi="宋体" w:cs="宋体"/>
                <w:color w:val="000000"/>
                <w:kern w:val="0"/>
                <w:szCs w:val="21"/>
              </w:rPr>
              <w:br w:type="textWrapping"/>
            </w:r>
            <w:r>
              <w:rPr>
                <w:rFonts w:hint="eastAsia" w:ascii="宋体" w:hAnsi="宋体" w:cs="宋体"/>
                <w:color w:val="000000"/>
                <w:kern w:val="0"/>
                <w:szCs w:val="21"/>
              </w:rPr>
              <w:t>垂直视角：150度；响应时间：8ms。                                                材质：纯玻璃</w:t>
            </w:r>
            <w:r>
              <w:rPr>
                <w:rFonts w:hint="eastAsia" w:ascii="宋体" w:hAnsi="宋体" w:cs="宋体"/>
                <w:color w:val="000000"/>
                <w:kern w:val="0"/>
                <w:szCs w:val="21"/>
              </w:rPr>
              <w:br w:type="textWrapping"/>
            </w:r>
            <w:r>
              <w:rPr>
                <w:rFonts w:hint="eastAsia" w:ascii="宋体" w:hAnsi="宋体" w:cs="宋体"/>
                <w:color w:val="000000"/>
                <w:kern w:val="0"/>
                <w:szCs w:val="21"/>
              </w:rPr>
              <w:t xml:space="preserve">透光率：95%以上                                            </w:t>
            </w:r>
            <w:r>
              <w:rPr>
                <w:rFonts w:hint="eastAsia" w:ascii="宋体" w:hAnsi="宋体" w:cs="宋体"/>
                <w:color w:val="000000"/>
                <w:kern w:val="0"/>
                <w:szCs w:val="21"/>
              </w:rPr>
              <w:br w:type="textWrapping"/>
            </w:r>
            <w:r>
              <w:rPr>
                <w:rFonts w:hint="eastAsia" w:ascii="宋体" w:hAnsi="宋体" w:cs="宋体"/>
                <w:color w:val="000000"/>
                <w:kern w:val="0"/>
                <w:szCs w:val="21"/>
              </w:rPr>
              <w:t xml:space="preserve">工作温度：-20—50摄氏度 </w:t>
            </w:r>
            <w:r>
              <w:rPr>
                <w:rFonts w:hint="eastAsia" w:ascii="宋体" w:hAnsi="宋体" w:cs="宋体"/>
                <w:color w:val="000000"/>
                <w:kern w:val="0"/>
                <w:szCs w:val="21"/>
              </w:rPr>
              <w:br w:type="textWrapping"/>
            </w:r>
            <w:r>
              <w:rPr>
                <w:rFonts w:hint="eastAsia" w:ascii="宋体" w:hAnsi="宋体" w:cs="宋体"/>
                <w:color w:val="000000"/>
                <w:kern w:val="0"/>
                <w:szCs w:val="21"/>
              </w:rPr>
              <w:t>触摸点漂移：一次校准，永无漂移</w:t>
            </w:r>
            <w:r>
              <w:rPr>
                <w:rFonts w:hint="eastAsia" w:ascii="宋体" w:hAnsi="宋体" w:cs="宋体"/>
                <w:color w:val="000000"/>
                <w:kern w:val="0"/>
                <w:szCs w:val="21"/>
              </w:rPr>
              <w:br w:type="textWrapping"/>
            </w:r>
            <w:r>
              <w:rPr>
                <w:rFonts w:hint="eastAsia" w:ascii="宋体" w:hAnsi="宋体" w:cs="宋体"/>
                <w:color w:val="000000"/>
                <w:kern w:val="0"/>
                <w:szCs w:val="21"/>
              </w:rPr>
              <w:t>可承受超过5000万次以上的单点触摸</w:t>
            </w:r>
            <w:r>
              <w:rPr>
                <w:rFonts w:hint="eastAsia" w:ascii="宋体" w:hAnsi="宋体" w:cs="宋体"/>
                <w:color w:val="000000"/>
                <w:kern w:val="0"/>
                <w:szCs w:val="21"/>
              </w:rPr>
              <w:br w:type="textWrapping"/>
            </w:r>
            <w:r>
              <w:rPr>
                <w:rFonts w:hint="eastAsia" w:ascii="宋体" w:hAnsi="宋体" w:cs="宋体"/>
                <w:color w:val="000000"/>
                <w:kern w:val="0"/>
                <w:szCs w:val="21"/>
              </w:rPr>
              <w:t>触摸寿命：可感知100g的触摸力(可调节)</w:t>
            </w:r>
            <w:r>
              <w:rPr>
                <w:rFonts w:hint="eastAsia" w:ascii="宋体" w:hAnsi="宋体" w:cs="宋体"/>
                <w:color w:val="000000"/>
                <w:kern w:val="0"/>
                <w:szCs w:val="21"/>
              </w:rPr>
              <w:br w:type="textWrapping"/>
            </w:r>
            <w:r>
              <w:rPr>
                <w:rFonts w:hint="eastAsia" w:ascii="宋体" w:hAnsi="宋体" w:cs="宋体"/>
                <w:color w:val="000000"/>
                <w:kern w:val="0"/>
                <w:szCs w:val="21"/>
              </w:rPr>
              <w:t>防暴性能：依据ULIP50 and CER43所做钢球实验</w:t>
            </w:r>
          </w:p>
        </w:tc>
      </w:tr>
      <w:tr>
        <w:tblPrEx>
          <w:tblLayout w:type="fixed"/>
          <w:tblCellMar>
            <w:top w:w="0" w:type="dxa"/>
            <w:left w:w="108" w:type="dxa"/>
            <w:bottom w:w="0" w:type="dxa"/>
            <w:right w:w="108" w:type="dxa"/>
          </w:tblCellMar>
        </w:tblPrEx>
        <w:trPr>
          <w:trHeight w:val="375"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主机配置</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Cs w:val="21"/>
              </w:rPr>
            </w:pPr>
            <w:r>
              <w:rPr>
                <w:rFonts w:hint="eastAsia" w:ascii="宋体" w:hAnsi="宋体" w:cs="宋体"/>
                <w:color w:val="000000"/>
                <w:kern w:val="0"/>
                <w:szCs w:val="21"/>
              </w:rPr>
              <w:t>主机配置：工业级主板及电源</w:t>
            </w:r>
          </w:p>
        </w:tc>
      </w:tr>
      <w:tr>
        <w:tblPrEx>
          <w:tblLayout w:type="fixed"/>
          <w:tblCellMar>
            <w:top w:w="0" w:type="dxa"/>
            <w:left w:w="108" w:type="dxa"/>
            <w:bottom w:w="0" w:type="dxa"/>
            <w:right w:w="108" w:type="dxa"/>
          </w:tblCellMar>
        </w:tblPrEx>
        <w:trPr>
          <w:trHeight w:val="1110"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机柜</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钢制机柜、美国杜邦金属烤漆、钢板1.5MM厚度；含插线板,控制面板及音箱、电源等相关附件；</w:t>
            </w:r>
            <w:r>
              <w:rPr>
                <w:rFonts w:hint="eastAsia" w:ascii="宋体" w:hAnsi="宋体" w:cs="宋体"/>
                <w:color w:val="000000"/>
                <w:kern w:val="0"/>
                <w:szCs w:val="21"/>
              </w:rPr>
              <w:br w:type="textWrapping"/>
            </w:r>
            <w:r>
              <w:rPr>
                <w:rFonts w:hint="eastAsia" w:ascii="宋体" w:hAnsi="宋体" w:cs="宋体"/>
                <w:color w:val="000000"/>
                <w:kern w:val="0"/>
                <w:szCs w:val="21"/>
              </w:rPr>
              <w:t>颜色可定制，符合整体室内风格；</w:t>
            </w:r>
          </w:p>
        </w:tc>
      </w:tr>
      <w:tr>
        <w:tblPrEx>
          <w:tblLayout w:type="fixed"/>
          <w:tblCellMar>
            <w:top w:w="0" w:type="dxa"/>
            <w:left w:w="108" w:type="dxa"/>
            <w:bottom w:w="0" w:type="dxa"/>
            <w:right w:w="108" w:type="dxa"/>
          </w:tblCellMar>
        </w:tblPrEx>
        <w:trPr>
          <w:trHeight w:val="985"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结构设计</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触摸终端机的结构设计满足使用查询及展示软件，包括大厅引导、信息发布、办事指南打印等；可实现设备无人值守。查询终端操作界面定制开发。</w:t>
            </w:r>
          </w:p>
        </w:tc>
      </w:tr>
      <w:tr>
        <w:tblPrEx>
          <w:tblLayout w:type="fixed"/>
          <w:tblCellMar>
            <w:top w:w="0" w:type="dxa"/>
            <w:left w:w="108" w:type="dxa"/>
            <w:bottom w:w="0" w:type="dxa"/>
            <w:right w:w="108" w:type="dxa"/>
          </w:tblCellMar>
        </w:tblPrEx>
        <w:trPr>
          <w:trHeight w:val="865"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控制系统</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ascii="宋体" w:hAnsi="宋体"/>
              </w:rPr>
              <w:t>Intel I3-3240四核3.4G/4G/</w:t>
            </w:r>
            <w:r>
              <w:rPr>
                <w:rFonts w:hint="eastAsia" w:ascii="宋体" w:hAnsi="宋体"/>
              </w:rPr>
              <w:t>1T硬盘</w:t>
            </w:r>
            <w:r>
              <w:rPr>
                <w:rFonts w:ascii="宋体" w:hAnsi="宋体"/>
              </w:rPr>
              <w:t>/工业主板/专用电源/OPS</w:t>
            </w:r>
            <w:r>
              <w:rPr>
                <w:rFonts w:hint="eastAsia" w:ascii="宋体" w:hAnsi="宋体"/>
              </w:rPr>
              <w:t>，需要与互联网连接。</w:t>
            </w:r>
          </w:p>
        </w:tc>
      </w:tr>
      <w:tr>
        <w:tblPrEx>
          <w:tblLayout w:type="fixed"/>
          <w:tblCellMar>
            <w:top w:w="0" w:type="dxa"/>
            <w:left w:w="108" w:type="dxa"/>
            <w:bottom w:w="0" w:type="dxa"/>
            <w:right w:w="108" w:type="dxa"/>
          </w:tblCellMar>
        </w:tblPrEx>
        <w:trPr>
          <w:trHeight w:val="671"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底座尺寸</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rPr>
            </w:pPr>
            <w:r>
              <w:rPr>
                <w:rFonts w:hint="eastAsia" w:ascii="宋体" w:hAnsi="宋体"/>
              </w:rPr>
              <w:t>底座：长：600mm，宽：480mm，高：最高点950mm；最低点760mm，（以上尺寸正负差≤50mm）</w:t>
            </w:r>
          </w:p>
        </w:tc>
      </w:tr>
      <w:tr>
        <w:tblPrEx>
          <w:tblLayout w:type="fixed"/>
          <w:tblCellMar>
            <w:top w:w="0" w:type="dxa"/>
            <w:left w:w="108" w:type="dxa"/>
            <w:bottom w:w="0" w:type="dxa"/>
            <w:right w:w="108" w:type="dxa"/>
          </w:tblCellMar>
        </w:tblPrEx>
        <w:trPr>
          <w:trHeight w:val="615" w:hRule="atLeast"/>
        </w:trPr>
        <w:tc>
          <w:tcPr>
            <w:tcW w:w="741"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  途</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rPr>
            </w:pPr>
            <w:r>
              <w:rPr>
                <w:rFonts w:hint="eastAsia" w:ascii="宋体" w:hAnsi="宋体" w:cs="宋体"/>
                <w:color w:val="000000"/>
                <w:kern w:val="0"/>
                <w:szCs w:val="21"/>
              </w:rPr>
              <w:t>查询政务服务事项办事指南、大厅窗口分布、简介等信息。</w:t>
            </w:r>
          </w:p>
        </w:tc>
      </w:tr>
      <w:tr>
        <w:tblPrEx>
          <w:tblLayout w:type="fixed"/>
          <w:tblCellMar>
            <w:top w:w="0" w:type="dxa"/>
            <w:left w:w="108" w:type="dxa"/>
            <w:bottom w:w="0" w:type="dxa"/>
            <w:right w:w="108" w:type="dxa"/>
          </w:tblCellMar>
        </w:tblPrEx>
        <w:trPr>
          <w:trHeight w:val="2703" w:hRule="atLeast"/>
        </w:trPr>
        <w:tc>
          <w:tcPr>
            <w:tcW w:w="741"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82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图  片</w:t>
            </w:r>
          </w:p>
        </w:tc>
        <w:tc>
          <w:tcPr>
            <w:tcW w:w="54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drawing>
                <wp:inline distT="0" distB="0" distL="114300" distR="114300">
                  <wp:extent cx="3267710" cy="2451100"/>
                  <wp:effectExtent l="0" t="0" r="8890" b="6350"/>
                  <wp:docPr id="2" name="图片 1" descr="微信图片_2019061309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90613094827"/>
                          <pic:cNvPicPr>
                            <a:picLocks noChangeAspect="1"/>
                          </pic:cNvPicPr>
                        </pic:nvPicPr>
                        <pic:blipFill>
                          <a:blip r:embed="rId5"/>
                          <a:stretch>
                            <a:fillRect/>
                          </a:stretch>
                        </pic:blipFill>
                        <pic:spPr>
                          <a:xfrm>
                            <a:off x="0" y="0"/>
                            <a:ext cx="3267782" cy="2451100"/>
                          </a:xfrm>
                          <a:prstGeom prst="rect">
                            <a:avLst/>
                          </a:prstGeom>
                        </pic:spPr>
                      </pic:pic>
                    </a:graphicData>
                  </a:graphic>
                </wp:inline>
              </w:drawing>
            </w:r>
          </w:p>
        </w:tc>
      </w:tr>
    </w:tbl>
    <w:p>
      <w:pPr>
        <w:rPr>
          <w:rFonts w:hint="eastAsia"/>
          <w:b/>
          <w:sz w:val="32"/>
          <w:szCs w:val="32"/>
        </w:rPr>
      </w:pPr>
    </w:p>
    <w:p>
      <w:pPr>
        <w:spacing w:line="360" w:lineRule="exact"/>
        <w:ind w:right="1050" w:rightChars="500"/>
        <w:rPr>
          <w:rFonts w:ascii="宋体" w:hAnsi="宋体" w:cs="Arial"/>
          <w:sz w:val="24"/>
        </w:rPr>
      </w:pPr>
    </w:p>
    <w:p>
      <w:pPr>
        <w:spacing w:line="360" w:lineRule="exact"/>
        <w:ind w:right="1050" w:rightChars="500"/>
        <w:rPr>
          <w:rFonts w:ascii="宋体" w:hAnsi="宋体" w:cs="Arial"/>
          <w:sz w:val="24"/>
        </w:rPr>
      </w:pPr>
    </w:p>
    <w:p>
      <w:pPr>
        <w:pStyle w:val="13"/>
        <w:spacing w:line="960" w:lineRule="exact"/>
        <w:ind w:left="720" w:firstLine="0" w:firstLineChars="0"/>
        <w:rPr>
          <w:sz w:val="36"/>
          <w:szCs w:val="36"/>
        </w:rPr>
      </w:pPr>
    </w:p>
    <w:p>
      <w:pPr>
        <w:pStyle w:val="13"/>
        <w:spacing w:line="960" w:lineRule="exact"/>
        <w:ind w:left="720" w:firstLine="0" w:firstLineChars="0"/>
        <w:rPr>
          <w:sz w:val="36"/>
          <w:szCs w:val="36"/>
        </w:rPr>
      </w:pPr>
    </w:p>
    <w:p>
      <w:pPr>
        <w:pStyle w:val="13"/>
        <w:spacing w:line="960" w:lineRule="exact"/>
        <w:ind w:left="720" w:firstLine="0" w:firstLineChars="0"/>
        <w:rPr>
          <w:sz w:val="36"/>
          <w:szCs w:val="36"/>
        </w:rPr>
      </w:pPr>
    </w:p>
    <w:p>
      <w:pPr>
        <w:pStyle w:val="13"/>
        <w:spacing w:line="960" w:lineRule="exact"/>
        <w:ind w:left="720" w:firstLine="0" w:firstLineChars="0"/>
        <w:rPr>
          <w:sz w:val="36"/>
          <w:szCs w:val="36"/>
        </w:rPr>
      </w:pPr>
    </w:p>
    <w:p>
      <w:pPr>
        <w:spacing w:line="560" w:lineRule="exact"/>
        <w:jc w:val="both"/>
        <w:rPr>
          <w:rFonts w:hint="eastAsia" w:ascii="仿宋" w:hAnsi="仿宋" w:eastAsia="仿宋" w:cs="Lucida Sans Unicode"/>
          <w:b/>
          <w:sz w:val="48"/>
          <w:szCs w:val="48"/>
        </w:rPr>
      </w:pPr>
    </w:p>
    <w:p>
      <w:pPr>
        <w:spacing w:line="560" w:lineRule="exact"/>
        <w:jc w:val="center"/>
        <w:rPr>
          <w:rFonts w:hint="eastAsia" w:ascii="仿宋" w:hAnsi="仿宋" w:eastAsia="仿宋" w:cs="Lucida Sans Unicode"/>
          <w:b/>
          <w:sz w:val="48"/>
          <w:szCs w:val="48"/>
        </w:rPr>
      </w:pPr>
    </w:p>
    <w:p>
      <w:pPr>
        <w:spacing w:line="560" w:lineRule="exact"/>
        <w:jc w:val="center"/>
        <w:rPr>
          <w:rFonts w:hint="eastAsia" w:ascii="仿宋" w:hAnsi="仿宋" w:eastAsia="仿宋" w:cs="Lucida Sans Unicode"/>
          <w:b/>
          <w:sz w:val="48"/>
          <w:szCs w:val="48"/>
        </w:rPr>
      </w:pPr>
    </w:p>
    <w:p>
      <w:pPr>
        <w:spacing w:line="560" w:lineRule="exact"/>
        <w:jc w:val="center"/>
        <w:rPr>
          <w:rFonts w:ascii="宋体" w:hAnsi="宋体" w:cs="Courier New"/>
          <w:b/>
          <w:szCs w:val="21"/>
        </w:rPr>
      </w:pPr>
      <w:r>
        <w:rPr>
          <w:rFonts w:hint="eastAsia" w:ascii="仿宋" w:hAnsi="仿宋" w:eastAsia="仿宋" w:cs="Lucida Sans Unicode"/>
          <w:b/>
          <w:sz w:val="48"/>
          <w:szCs w:val="48"/>
        </w:rPr>
        <w:t>项目要求及投标响应表</w:t>
      </w:r>
    </w:p>
    <w:p>
      <w:pPr>
        <w:spacing w:line="240" w:lineRule="exact"/>
        <w:ind w:firstLine="103" w:firstLineChars="49"/>
        <w:rPr>
          <w:rFonts w:ascii="宋体" w:hAnsi="宋体" w:cs="Courier New"/>
          <w:b/>
          <w:szCs w:val="21"/>
        </w:rPr>
      </w:pPr>
    </w:p>
    <w:p>
      <w:pPr>
        <w:spacing w:line="240" w:lineRule="exact"/>
        <w:ind w:firstLine="103" w:firstLineChars="49"/>
        <w:rPr>
          <w:rFonts w:ascii="宋体" w:hAnsi="宋体" w:cs="Courier New"/>
          <w:b/>
          <w:szCs w:val="21"/>
        </w:rPr>
      </w:pPr>
    </w:p>
    <w:tbl>
      <w:tblPr>
        <w:tblStyle w:val="7"/>
        <w:tblW w:w="861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857"/>
        <w:gridCol w:w="3242"/>
        <w:gridCol w:w="2263"/>
        <w:gridCol w:w="8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13" w:type="dxa"/>
            <w:gridSpan w:val="5"/>
            <w:vAlign w:val="center"/>
          </w:tcPr>
          <w:p>
            <w:pPr>
              <w:pStyle w:val="6"/>
              <w:widowControl w:val="0"/>
              <w:snapToGrid w:val="0"/>
              <w:spacing w:before="0" w:after="0"/>
              <w:jc w:val="both"/>
              <w:rPr>
                <w:rFonts w:cs="Arial"/>
                <w:szCs w:val="21"/>
              </w:rPr>
            </w:pPr>
            <w:r>
              <w:rPr>
                <w:rFonts w:hint="eastAsia" w:cs="Lucida Sans Unicode"/>
                <w:kern w:val="2"/>
                <w:sz w:val="21"/>
                <w:szCs w:val="21"/>
              </w:rPr>
              <w:t>包号：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13" w:type="dxa"/>
            <w:gridSpan w:val="5"/>
            <w:vAlign w:val="center"/>
          </w:tcPr>
          <w:p>
            <w:pPr>
              <w:rPr>
                <w:rFonts w:hint="eastAsia" w:ascii="宋体" w:hAnsi="宋体" w:cs="Lucida Sans Unicode" w:eastAsiaTheme="minorEastAsia"/>
                <w:szCs w:val="21"/>
                <w:lang w:eastAsia="zh-CN"/>
              </w:rPr>
            </w:pPr>
            <w:r>
              <w:rPr>
                <w:rFonts w:hint="eastAsia" w:ascii="宋体" w:hAnsi="宋体" w:cs="Lucida Sans Unicode"/>
                <w:szCs w:val="21"/>
              </w:rPr>
              <w:t>项目名称：抚顺</w:t>
            </w:r>
            <w:r>
              <w:rPr>
                <w:rFonts w:hint="eastAsia" w:ascii="宋体" w:hAnsi="宋体" w:cs="Lucida Sans Unicode"/>
                <w:szCs w:val="21"/>
                <w:lang w:eastAsia="zh-CN"/>
              </w:rPr>
              <w:t>营商环境建设局采购办公设备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495" w:type="dxa"/>
            <w:gridSpan w:val="3"/>
            <w:vAlign w:val="center"/>
          </w:tcPr>
          <w:p>
            <w:pPr>
              <w:jc w:val="center"/>
              <w:rPr>
                <w:rFonts w:ascii="宋体" w:hAnsi="宋体"/>
                <w:szCs w:val="21"/>
              </w:rPr>
            </w:pPr>
            <w:r>
              <w:rPr>
                <w:rFonts w:hint="eastAsia" w:ascii="宋体" w:hAnsi="宋体"/>
                <w:szCs w:val="21"/>
              </w:rPr>
              <w:t>招标文件要求</w:t>
            </w:r>
          </w:p>
        </w:tc>
        <w:tc>
          <w:tcPr>
            <w:tcW w:w="2263" w:type="dxa"/>
            <w:vAlign w:val="center"/>
          </w:tcPr>
          <w:p>
            <w:pPr>
              <w:jc w:val="center"/>
              <w:rPr>
                <w:rFonts w:ascii="宋体" w:hAnsi="宋体" w:cs="Arial"/>
                <w:szCs w:val="21"/>
              </w:rPr>
            </w:pPr>
            <w:r>
              <w:rPr>
                <w:rFonts w:hint="eastAsia" w:ascii="宋体" w:hAnsi="宋体" w:cs="Arial"/>
                <w:szCs w:val="21"/>
              </w:rPr>
              <w:t>投标文件响应内容</w:t>
            </w:r>
          </w:p>
        </w:tc>
        <w:tc>
          <w:tcPr>
            <w:tcW w:w="855"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rPr>
                <w:rFonts w:ascii="宋体" w:hAnsi="宋体"/>
                <w:szCs w:val="21"/>
              </w:rPr>
            </w:pPr>
          </w:p>
        </w:tc>
        <w:tc>
          <w:tcPr>
            <w:tcW w:w="1857" w:type="dxa"/>
            <w:vAlign w:val="center"/>
          </w:tcPr>
          <w:p>
            <w:pPr>
              <w:rPr>
                <w:rFonts w:ascii="宋体" w:hAnsi="宋体"/>
                <w:szCs w:val="21"/>
              </w:rPr>
            </w:pPr>
            <w:r>
              <w:rPr>
                <w:rFonts w:hint="eastAsia" w:ascii="宋体" w:hAnsi="宋体"/>
                <w:szCs w:val="21"/>
              </w:rPr>
              <w:t>项目内容：</w:t>
            </w:r>
          </w:p>
        </w:tc>
        <w:tc>
          <w:tcPr>
            <w:tcW w:w="3242" w:type="dxa"/>
            <w:vAlign w:val="center"/>
          </w:tcPr>
          <w:p>
            <w:pPr>
              <w:rPr>
                <w:rFonts w:hint="eastAsia" w:ascii="宋体" w:hAnsi="宋体" w:eastAsiaTheme="minorEastAsia"/>
                <w:szCs w:val="21"/>
                <w:highlight w:val="yellow"/>
                <w:lang w:eastAsia="zh-CN"/>
              </w:rPr>
            </w:pPr>
            <w:r>
              <w:rPr>
                <w:rFonts w:hint="eastAsia" w:ascii="宋体" w:hAnsi="宋体" w:cs="宋体"/>
                <w:kern w:val="0"/>
                <w:szCs w:val="21"/>
                <w:lang w:eastAsia="zh-CN"/>
              </w:rPr>
              <w:t>办公设备</w:t>
            </w:r>
          </w:p>
        </w:tc>
        <w:tc>
          <w:tcPr>
            <w:tcW w:w="2263" w:type="dxa"/>
            <w:vAlign w:val="center"/>
          </w:tcPr>
          <w:p>
            <w:pPr>
              <w:jc w:val="center"/>
              <w:rPr>
                <w:rFonts w:ascii="宋体" w:hAnsi="宋体"/>
                <w:szCs w:val="21"/>
              </w:rPr>
            </w:pPr>
          </w:p>
        </w:tc>
        <w:tc>
          <w:tcPr>
            <w:tcW w:w="855"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rPr>
                <w:rFonts w:ascii="宋体" w:hAnsi="宋体"/>
                <w:szCs w:val="21"/>
              </w:rPr>
            </w:pPr>
          </w:p>
        </w:tc>
        <w:tc>
          <w:tcPr>
            <w:tcW w:w="1857" w:type="dxa"/>
            <w:vAlign w:val="center"/>
          </w:tcPr>
          <w:p>
            <w:pPr>
              <w:rPr>
                <w:rFonts w:ascii="宋体" w:hAnsi="宋体"/>
                <w:szCs w:val="21"/>
              </w:rPr>
            </w:pPr>
            <w:r>
              <w:rPr>
                <w:rFonts w:hint="eastAsia" w:ascii="宋体" w:hAnsi="宋体"/>
                <w:szCs w:val="21"/>
              </w:rPr>
              <w:t>付款方式及条件：</w:t>
            </w:r>
          </w:p>
        </w:tc>
        <w:tc>
          <w:tcPr>
            <w:tcW w:w="3242" w:type="dxa"/>
            <w:vAlign w:val="center"/>
          </w:tcPr>
          <w:p>
            <w:pPr>
              <w:rPr>
                <w:rFonts w:ascii="宋体" w:hAnsi="宋体"/>
                <w:szCs w:val="21"/>
              </w:rPr>
            </w:pPr>
            <w:r>
              <w:rPr>
                <w:rFonts w:hint="eastAsia" w:ascii="宋体" w:hAnsi="宋体" w:cs="宋体"/>
                <w:kern w:val="0"/>
                <w:szCs w:val="21"/>
              </w:rPr>
              <w:t>具体按采购合同约定执行</w:t>
            </w:r>
          </w:p>
        </w:tc>
        <w:tc>
          <w:tcPr>
            <w:tcW w:w="2263" w:type="dxa"/>
            <w:vAlign w:val="center"/>
          </w:tcPr>
          <w:p>
            <w:pPr>
              <w:jc w:val="center"/>
              <w:rPr>
                <w:rFonts w:ascii="宋体" w:hAnsi="宋体"/>
                <w:szCs w:val="21"/>
              </w:rPr>
            </w:pPr>
          </w:p>
        </w:tc>
        <w:tc>
          <w:tcPr>
            <w:tcW w:w="855"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rPr>
                <w:rFonts w:ascii="宋体" w:hAnsi="宋体" w:cs="Lucida Sans Unicode"/>
                <w:szCs w:val="21"/>
              </w:rPr>
            </w:pPr>
          </w:p>
        </w:tc>
        <w:tc>
          <w:tcPr>
            <w:tcW w:w="1857" w:type="dxa"/>
            <w:vAlign w:val="center"/>
          </w:tcPr>
          <w:p>
            <w:pPr>
              <w:rPr>
                <w:rFonts w:ascii="宋体" w:hAnsi="宋体"/>
                <w:szCs w:val="21"/>
              </w:rPr>
            </w:pPr>
            <w:r>
              <w:rPr>
                <w:rFonts w:hint="eastAsia" w:ascii="宋体" w:hAnsi="宋体"/>
                <w:szCs w:val="21"/>
              </w:rPr>
              <w:t>服务期限</w:t>
            </w:r>
          </w:p>
        </w:tc>
        <w:tc>
          <w:tcPr>
            <w:tcW w:w="3242" w:type="dxa"/>
            <w:vAlign w:val="center"/>
          </w:tcPr>
          <w:p>
            <w:pPr>
              <w:rPr>
                <w:rFonts w:ascii="宋体" w:hAnsi="宋体"/>
                <w:szCs w:val="21"/>
              </w:rPr>
            </w:pPr>
            <w:r>
              <w:rPr>
                <w:rFonts w:hint="eastAsia" w:ascii="宋体" w:hAnsi="宋体"/>
                <w:kern w:val="0"/>
                <w:szCs w:val="21"/>
              </w:rPr>
              <w:t>合同签订后</w:t>
            </w:r>
            <w:r>
              <w:rPr>
                <w:rFonts w:hint="eastAsia" w:ascii="宋体" w:hAnsi="宋体"/>
                <w:kern w:val="0"/>
                <w:szCs w:val="21"/>
                <w:u w:val="single"/>
              </w:rPr>
              <w:t xml:space="preserve"> </w:t>
            </w:r>
            <w:r>
              <w:rPr>
                <w:rFonts w:hint="eastAsia" w:ascii="宋体" w:hAnsi="宋体"/>
                <w:kern w:val="0"/>
                <w:szCs w:val="21"/>
                <w:u w:val="single"/>
                <w:lang w:val="en-US" w:eastAsia="zh-CN"/>
              </w:rPr>
              <w:t>3</w:t>
            </w:r>
            <w:r>
              <w:rPr>
                <w:rFonts w:hint="eastAsia" w:ascii="宋体" w:hAnsi="宋体"/>
                <w:kern w:val="0"/>
                <w:szCs w:val="21"/>
                <w:u w:val="single"/>
              </w:rPr>
              <w:t xml:space="preserve"> </w:t>
            </w:r>
            <w:r>
              <w:rPr>
                <w:rFonts w:hint="eastAsia" w:ascii="宋体" w:hAnsi="宋体"/>
                <w:kern w:val="0"/>
                <w:szCs w:val="21"/>
              </w:rPr>
              <w:t xml:space="preserve"> 年</w:t>
            </w:r>
          </w:p>
        </w:tc>
        <w:tc>
          <w:tcPr>
            <w:tcW w:w="2263" w:type="dxa"/>
            <w:vAlign w:val="center"/>
          </w:tcPr>
          <w:p>
            <w:pPr>
              <w:jc w:val="center"/>
              <w:rPr>
                <w:rFonts w:ascii="宋体" w:hAnsi="宋体"/>
                <w:szCs w:val="21"/>
              </w:rPr>
            </w:pPr>
          </w:p>
        </w:tc>
        <w:tc>
          <w:tcPr>
            <w:tcW w:w="855"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rPr>
                <w:rFonts w:ascii="宋体" w:hAnsi="宋体" w:cs="Lucida Sans Unicode"/>
                <w:szCs w:val="21"/>
              </w:rPr>
            </w:pPr>
          </w:p>
        </w:tc>
        <w:tc>
          <w:tcPr>
            <w:tcW w:w="1857" w:type="dxa"/>
            <w:vAlign w:val="center"/>
          </w:tcPr>
          <w:p>
            <w:pPr>
              <w:rPr>
                <w:rFonts w:ascii="宋体" w:hAnsi="宋体" w:cs="Lucida Sans Unicode"/>
                <w:szCs w:val="21"/>
              </w:rPr>
            </w:pPr>
            <w:r>
              <w:rPr>
                <w:rFonts w:hint="eastAsia" w:ascii="宋体" w:hAnsi="宋体" w:cs="Lucida Sans Unicode"/>
                <w:szCs w:val="21"/>
              </w:rPr>
              <w:t>验收</w:t>
            </w:r>
          </w:p>
        </w:tc>
        <w:tc>
          <w:tcPr>
            <w:tcW w:w="3242" w:type="dxa"/>
            <w:vAlign w:val="center"/>
          </w:tcPr>
          <w:p>
            <w:pPr>
              <w:rPr>
                <w:rFonts w:hint="eastAsia" w:ascii="宋体" w:hAnsi="宋体" w:eastAsiaTheme="minorEastAsia"/>
                <w:szCs w:val="21"/>
                <w:lang w:eastAsia="zh-CN"/>
              </w:rPr>
            </w:pPr>
            <w:r>
              <w:rPr>
                <w:rFonts w:hint="eastAsia" w:ascii="宋体" w:hAnsi="宋体"/>
                <w:szCs w:val="21"/>
              </w:rPr>
              <w:t>执行抚顺县</w:t>
            </w:r>
            <w:r>
              <w:rPr>
                <w:rFonts w:hint="eastAsia" w:ascii="宋体" w:hAnsi="宋体"/>
                <w:szCs w:val="21"/>
                <w:lang w:eastAsia="zh-CN"/>
              </w:rPr>
              <w:t>营商环境建设局要求</w:t>
            </w:r>
          </w:p>
        </w:tc>
        <w:tc>
          <w:tcPr>
            <w:tcW w:w="2263" w:type="dxa"/>
            <w:vAlign w:val="center"/>
          </w:tcPr>
          <w:p>
            <w:pPr>
              <w:jc w:val="center"/>
              <w:rPr>
                <w:rFonts w:ascii="宋体" w:hAnsi="宋体"/>
                <w:szCs w:val="21"/>
              </w:rPr>
            </w:pPr>
          </w:p>
        </w:tc>
        <w:tc>
          <w:tcPr>
            <w:tcW w:w="855"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spacing w:line="240" w:lineRule="exact"/>
              <w:rPr>
                <w:rFonts w:ascii="宋体" w:hAnsi="宋体"/>
                <w:szCs w:val="21"/>
              </w:rPr>
            </w:pPr>
          </w:p>
        </w:tc>
        <w:tc>
          <w:tcPr>
            <w:tcW w:w="1857" w:type="dxa"/>
            <w:vAlign w:val="center"/>
          </w:tcPr>
          <w:p>
            <w:pPr>
              <w:spacing w:line="240" w:lineRule="exact"/>
              <w:rPr>
                <w:rFonts w:ascii="宋体" w:hAnsi="宋体"/>
                <w:szCs w:val="21"/>
              </w:rPr>
            </w:pPr>
            <w:r>
              <w:rPr>
                <w:rFonts w:hint="eastAsia" w:ascii="宋体" w:hAnsi="宋体"/>
                <w:szCs w:val="21"/>
              </w:rPr>
              <w:t>质量保证期</w:t>
            </w:r>
          </w:p>
        </w:tc>
        <w:tc>
          <w:tcPr>
            <w:tcW w:w="3242" w:type="dxa"/>
            <w:vAlign w:val="center"/>
          </w:tcPr>
          <w:p>
            <w:pPr>
              <w:spacing w:line="240" w:lineRule="exact"/>
              <w:rPr>
                <w:rFonts w:ascii="宋体" w:hAnsi="宋体" w:cs="宋体"/>
                <w:kern w:val="0"/>
                <w:szCs w:val="21"/>
              </w:rPr>
            </w:pPr>
            <w:r>
              <w:rPr>
                <w:rFonts w:hint="eastAsia" w:ascii="宋体" w:hAnsi="宋体"/>
                <w:kern w:val="0"/>
                <w:szCs w:val="21"/>
              </w:rPr>
              <w:t>合同签订后</w:t>
            </w:r>
            <w:r>
              <w:rPr>
                <w:rFonts w:hint="eastAsia" w:ascii="宋体" w:hAnsi="宋体"/>
                <w:kern w:val="0"/>
                <w:szCs w:val="21"/>
                <w:u w:val="single"/>
              </w:rPr>
              <w:t xml:space="preserve"> </w:t>
            </w:r>
            <w:r>
              <w:rPr>
                <w:rFonts w:hint="eastAsia" w:ascii="宋体" w:hAnsi="宋体"/>
                <w:kern w:val="0"/>
                <w:szCs w:val="21"/>
                <w:u w:val="single"/>
                <w:lang w:val="en-US" w:eastAsia="zh-CN"/>
              </w:rPr>
              <w:t xml:space="preserve"> </w:t>
            </w:r>
            <w:r>
              <w:rPr>
                <w:rFonts w:hint="eastAsia" w:ascii="宋体" w:hAnsi="宋体"/>
                <w:kern w:val="0"/>
                <w:szCs w:val="21"/>
                <w:u w:val="single"/>
              </w:rPr>
              <w:t xml:space="preserve"> </w:t>
            </w:r>
            <w:r>
              <w:rPr>
                <w:rFonts w:hint="eastAsia" w:ascii="宋体" w:hAnsi="宋体"/>
                <w:kern w:val="0"/>
                <w:szCs w:val="21"/>
              </w:rPr>
              <w:t xml:space="preserve"> 年</w:t>
            </w:r>
          </w:p>
        </w:tc>
        <w:tc>
          <w:tcPr>
            <w:tcW w:w="2263" w:type="dxa"/>
            <w:vAlign w:val="center"/>
          </w:tcPr>
          <w:p>
            <w:pPr>
              <w:spacing w:line="240" w:lineRule="exact"/>
              <w:jc w:val="center"/>
              <w:rPr>
                <w:rFonts w:ascii="宋体" w:hAnsi="宋体" w:cs="宋体"/>
                <w:kern w:val="0"/>
                <w:szCs w:val="21"/>
              </w:rPr>
            </w:pPr>
          </w:p>
        </w:tc>
        <w:tc>
          <w:tcPr>
            <w:tcW w:w="855" w:type="dxa"/>
            <w:vAlign w:val="center"/>
          </w:tcPr>
          <w:p>
            <w:pPr>
              <w:spacing w:line="24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ind w:hanging="1"/>
              <w:rPr>
                <w:rFonts w:ascii="宋体" w:hAnsi="宋体" w:cs="Lucida Sans Unicode"/>
                <w:szCs w:val="21"/>
              </w:rPr>
            </w:pPr>
          </w:p>
        </w:tc>
        <w:tc>
          <w:tcPr>
            <w:tcW w:w="1857" w:type="dxa"/>
            <w:vAlign w:val="center"/>
          </w:tcPr>
          <w:p>
            <w:pPr>
              <w:ind w:hanging="1"/>
              <w:rPr>
                <w:rFonts w:ascii="宋体" w:hAnsi="宋体" w:cs="Lucida Sans Unicode"/>
                <w:szCs w:val="21"/>
              </w:rPr>
            </w:pPr>
            <w:r>
              <w:rPr>
                <w:rFonts w:hint="eastAsia" w:ascii="宋体" w:hAnsi="宋体" w:cs="Lucida Sans Unicode"/>
                <w:szCs w:val="21"/>
              </w:rPr>
              <w:t>售后服务</w:t>
            </w:r>
          </w:p>
        </w:tc>
        <w:tc>
          <w:tcPr>
            <w:tcW w:w="3242" w:type="dxa"/>
            <w:vAlign w:val="center"/>
          </w:tcPr>
          <w:p>
            <w:pPr>
              <w:ind w:hanging="1"/>
              <w:rPr>
                <w:rFonts w:ascii="宋体" w:hAnsi="宋体"/>
                <w:szCs w:val="21"/>
              </w:rPr>
            </w:pPr>
            <w:r>
              <w:rPr>
                <w:rFonts w:hint="eastAsia" w:ascii="宋体" w:hAnsi="宋体"/>
                <w:szCs w:val="21"/>
              </w:rPr>
              <w:t>执行抚顺县</w:t>
            </w:r>
            <w:r>
              <w:rPr>
                <w:rFonts w:hint="eastAsia" w:ascii="宋体" w:hAnsi="宋体"/>
                <w:szCs w:val="21"/>
                <w:lang w:eastAsia="zh-CN"/>
              </w:rPr>
              <w:t>营商环境建设局</w:t>
            </w:r>
            <w:r>
              <w:rPr>
                <w:rFonts w:hint="eastAsia" w:ascii="宋体" w:hAnsi="宋体"/>
                <w:szCs w:val="21"/>
              </w:rPr>
              <w:t xml:space="preserve">要求   </w:t>
            </w:r>
          </w:p>
        </w:tc>
        <w:tc>
          <w:tcPr>
            <w:tcW w:w="2263" w:type="dxa"/>
            <w:vAlign w:val="center"/>
          </w:tcPr>
          <w:p>
            <w:pPr>
              <w:tabs>
                <w:tab w:val="left" w:pos="0"/>
              </w:tabs>
              <w:spacing w:line="240" w:lineRule="exact"/>
              <w:jc w:val="center"/>
              <w:rPr>
                <w:rFonts w:ascii="宋体" w:hAnsi="宋体" w:cs="宋体"/>
                <w:kern w:val="0"/>
                <w:szCs w:val="21"/>
              </w:rPr>
            </w:pPr>
          </w:p>
        </w:tc>
        <w:tc>
          <w:tcPr>
            <w:tcW w:w="855" w:type="dxa"/>
            <w:vAlign w:val="center"/>
          </w:tcPr>
          <w:p>
            <w:pPr>
              <w:tabs>
                <w:tab w:val="left" w:pos="0"/>
              </w:tabs>
              <w:spacing w:line="24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ind w:hanging="1"/>
              <w:rPr>
                <w:rFonts w:ascii="宋体" w:hAnsi="宋体" w:cs="Lucida Sans Unicode"/>
                <w:szCs w:val="21"/>
              </w:rPr>
            </w:pPr>
          </w:p>
        </w:tc>
        <w:tc>
          <w:tcPr>
            <w:tcW w:w="1857" w:type="dxa"/>
            <w:vAlign w:val="center"/>
          </w:tcPr>
          <w:p>
            <w:pPr>
              <w:ind w:hanging="1"/>
              <w:rPr>
                <w:rFonts w:ascii="宋体" w:hAnsi="宋体" w:cs="Lucida Sans Unicode"/>
                <w:szCs w:val="21"/>
              </w:rPr>
            </w:pPr>
            <w:r>
              <w:rPr>
                <w:rFonts w:ascii="宋体" w:hAnsi="宋体" w:cs="Lucida Sans Unicode"/>
                <w:szCs w:val="21"/>
              </w:rPr>
              <w:t>…</w:t>
            </w:r>
          </w:p>
        </w:tc>
        <w:tc>
          <w:tcPr>
            <w:tcW w:w="3242" w:type="dxa"/>
            <w:vAlign w:val="center"/>
          </w:tcPr>
          <w:p>
            <w:pPr>
              <w:ind w:hanging="1"/>
              <w:rPr>
                <w:rFonts w:ascii="宋体" w:hAnsi="宋体"/>
                <w:szCs w:val="21"/>
                <w:highlight w:val="yellow"/>
              </w:rPr>
            </w:pPr>
          </w:p>
        </w:tc>
        <w:tc>
          <w:tcPr>
            <w:tcW w:w="2263" w:type="dxa"/>
            <w:vAlign w:val="center"/>
          </w:tcPr>
          <w:p>
            <w:pPr>
              <w:tabs>
                <w:tab w:val="left" w:pos="0"/>
              </w:tabs>
              <w:spacing w:line="240" w:lineRule="exact"/>
              <w:jc w:val="center"/>
              <w:rPr>
                <w:rFonts w:ascii="宋体" w:hAnsi="宋体" w:cs="宋体"/>
                <w:kern w:val="0"/>
                <w:szCs w:val="21"/>
              </w:rPr>
            </w:pPr>
          </w:p>
        </w:tc>
        <w:tc>
          <w:tcPr>
            <w:tcW w:w="855" w:type="dxa"/>
            <w:vAlign w:val="center"/>
          </w:tcPr>
          <w:p>
            <w:pPr>
              <w:tabs>
                <w:tab w:val="left" w:pos="0"/>
              </w:tabs>
              <w:spacing w:line="240" w:lineRule="exact"/>
              <w:jc w:val="center"/>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96" w:type="dxa"/>
            <w:vAlign w:val="center"/>
          </w:tcPr>
          <w:p>
            <w:pPr>
              <w:ind w:hanging="1"/>
              <w:rPr>
                <w:rFonts w:ascii="宋体" w:hAnsi="宋体"/>
                <w:szCs w:val="21"/>
              </w:rPr>
            </w:pPr>
          </w:p>
        </w:tc>
        <w:tc>
          <w:tcPr>
            <w:tcW w:w="1857" w:type="dxa"/>
            <w:vAlign w:val="center"/>
          </w:tcPr>
          <w:p>
            <w:pPr>
              <w:ind w:hanging="1"/>
              <w:rPr>
                <w:rFonts w:ascii="宋体" w:hAnsi="宋体"/>
                <w:szCs w:val="21"/>
              </w:rPr>
            </w:pPr>
            <w:r>
              <w:rPr>
                <w:rFonts w:hint="eastAsia" w:ascii="宋体" w:hAnsi="宋体"/>
                <w:szCs w:val="21"/>
              </w:rPr>
              <w:t>其他</w:t>
            </w:r>
          </w:p>
        </w:tc>
        <w:tc>
          <w:tcPr>
            <w:tcW w:w="3242" w:type="dxa"/>
            <w:vAlign w:val="center"/>
          </w:tcPr>
          <w:p>
            <w:pPr>
              <w:ind w:hanging="1"/>
              <w:rPr>
                <w:rFonts w:ascii="宋体" w:hAnsi="宋体"/>
                <w:szCs w:val="21"/>
                <w:highlight w:val="yellow"/>
              </w:rPr>
            </w:pPr>
          </w:p>
        </w:tc>
        <w:tc>
          <w:tcPr>
            <w:tcW w:w="2263" w:type="dxa"/>
            <w:vAlign w:val="center"/>
          </w:tcPr>
          <w:p>
            <w:pPr>
              <w:tabs>
                <w:tab w:val="left" w:pos="0"/>
              </w:tabs>
              <w:spacing w:line="240" w:lineRule="exact"/>
              <w:rPr>
                <w:rFonts w:ascii="宋体" w:hAnsi="宋体" w:cs="宋体"/>
                <w:kern w:val="0"/>
                <w:szCs w:val="21"/>
              </w:rPr>
            </w:pPr>
          </w:p>
        </w:tc>
        <w:tc>
          <w:tcPr>
            <w:tcW w:w="855" w:type="dxa"/>
            <w:vAlign w:val="center"/>
          </w:tcPr>
          <w:p>
            <w:pPr>
              <w:tabs>
                <w:tab w:val="left" w:pos="0"/>
              </w:tabs>
              <w:spacing w:line="240" w:lineRule="exact"/>
              <w:jc w:val="center"/>
              <w:rPr>
                <w:rFonts w:ascii="宋体" w:hAnsi="宋体" w:cs="宋体"/>
                <w:kern w:val="0"/>
                <w:szCs w:val="21"/>
              </w:rPr>
            </w:pPr>
          </w:p>
        </w:tc>
      </w:tr>
    </w:tbl>
    <w:p>
      <w:pPr>
        <w:pStyle w:val="13"/>
        <w:spacing w:line="960" w:lineRule="exact"/>
        <w:ind w:left="720" w:firstLine="0" w:firstLineChars="0"/>
        <w:rPr>
          <w:sz w:val="36"/>
          <w:szCs w:val="36"/>
        </w:rPr>
      </w:pPr>
    </w:p>
    <w:p>
      <w:pPr>
        <w:spacing w:line="960" w:lineRule="exact"/>
        <w:rPr>
          <w:sz w:val="36"/>
          <w:szCs w:val="36"/>
        </w:rPr>
      </w:pPr>
    </w:p>
    <w:p>
      <w:pPr>
        <w:spacing w:line="960" w:lineRule="exact"/>
        <w:rPr>
          <w:sz w:val="36"/>
          <w:szCs w:val="36"/>
        </w:rPr>
      </w:pPr>
    </w:p>
    <w:p>
      <w:pPr>
        <w:spacing w:line="960" w:lineRule="exact"/>
        <w:rPr>
          <w:sz w:val="36"/>
          <w:szCs w:val="36"/>
        </w:rPr>
      </w:pPr>
    </w:p>
    <w:p>
      <w:pPr>
        <w:spacing w:line="960" w:lineRule="exact"/>
        <w:rPr>
          <w:sz w:val="36"/>
          <w:szCs w:val="36"/>
        </w:rPr>
      </w:pPr>
    </w:p>
    <w:p>
      <w:pPr>
        <w:spacing w:line="960" w:lineRule="exact"/>
        <w:rPr>
          <w:sz w:val="36"/>
          <w:szCs w:val="36"/>
        </w:rPr>
      </w:pPr>
    </w:p>
    <w:p>
      <w:pPr>
        <w:spacing w:beforeLines="100" w:afterLines="100" w:line="480" w:lineRule="exact"/>
        <w:jc w:val="center"/>
        <w:rPr>
          <w:rFonts w:hint="eastAsia"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r>
        <w:rPr>
          <w:rFonts w:hint="eastAsia" w:ascii="仿宋" w:hAnsi="仿宋" w:eastAsia="仿宋" w:cs="Lucida Sans Unicode"/>
          <w:b/>
          <w:sz w:val="48"/>
          <w:szCs w:val="48"/>
        </w:rPr>
        <w:t>项目计划</w:t>
      </w: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jc w:val="center"/>
        <w:rPr>
          <w:rFonts w:hint="eastAsia" w:ascii="仿宋" w:hAnsi="仿宋" w:eastAsia="仿宋" w:cs="Lucida Sans Unicode"/>
          <w:b/>
          <w:sz w:val="48"/>
          <w:szCs w:val="48"/>
        </w:rPr>
      </w:pPr>
    </w:p>
    <w:p>
      <w:pPr>
        <w:spacing w:beforeLines="100" w:afterLines="100" w:line="480" w:lineRule="exact"/>
        <w:jc w:val="center"/>
        <w:rPr>
          <w:rFonts w:hint="eastAsia"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r>
        <w:rPr>
          <w:rFonts w:hint="eastAsia" w:ascii="仿宋" w:hAnsi="仿宋" w:eastAsia="仿宋" w:cs="Lucida Sans Unicode"/>
          <w:b/>
          <w:sz w:val="48"/>
          <w:szCs w:val="48"/>
        </w:rPr>
        <w:t>服务承诺书</w:t>
      </w: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jc w:val="center"/>
        <w:rPr>
          <w:rFonts w:ascii="仿宋" w:hAnsi="仿宋" w:eastAsia="仿宋" w:cs="Lucida Sans Unicode"/>
          <w:b/>
          <w:sz w:val="48"/>
          <w:szCs w:val="48"/>
        </w:rPr>
      </w:pPr>
    </w:p>
    <w:p>
      <w:pPr>
        <w:spacing w:beforeLines="100" w:afterLines="100" w:line="480" w:lineRule="exact"/>
        <w:ind w:firstLine="480" w:firstLineChars="200"/>
        <w:rPr>
          <w:rFonts w:ascii="仿宋" w:hAnsi="仿宋" w:eastAsia="仿宋"/>
          <w:sz w:val="24"/>
          <w:szCs w:val="24"/>
        </w:rPr>
      </w:pPr>
      <w:r>
        <w:rPr>
          <w:rFonts w:hint="eastAsia" w:ascii="仿宋" w:hAnsi="仿宋" w:eastAsia="仿宋"/>
          <w:sz w:val="24"/>
          <w:szCs w:val="24"/>
        </w:rPr>
        <w:t>承诺人</w:t>
      </w:r>
      <w:r>
        <w:rPr>
          <w:rFonts w:ascii="仿宋" w:hAnsi="仿宋" w:eastAsia="仿宋"/>
          <w:sz w:val="24"/>
          <w:szCs w:val="24"/>
        </w:rPr>
        <w:t>：（</w:t>
      </w:r>
      <w:r>
        <w:rPr>
          <w:rFonts w:hint="eastAsia" w:ascii="仿宋" w:hAnsi="仿宋" w:eastAsia="仿宋"/>
          <w:sz w:val="24"/>
          <w:szCs w:val="24"/>
        </w:rPr>
        <w:t>盖章</w:t>
      </w:r>
      <w:r>
        <w:rPr>
          <w:rFonts w:ascii="仿宋" w:hAnsi="仿宋" w:eastAsia="仿宋"/>
          <w:sz w:val="24"/>
          <w:szCs w:val="24"/>
        </w:rPr>
        <w:t>）</w:t>
      </w:r>
    </w:p>
    <w:p>
      <w:pPr>
        <w:spacing w:beforeLines="100" w:afterLines="100" w:line="480" w:lineRule="exact"/>
        <w:ind w:firstLine="480" w:firstLineChars="200"/>
        <w:rPr>
          <w:rFonts w:ascii="仿宋" w:hAnsi="仿宋" w:eastAsia="仿宋"/>
          <w:sz w:val="24"/>
          <w:szCs w:val="24"/>
        </w:rPr>
      </w:pPr>
      <w:r>
        <w:rPr>
          <w:rFonts w:hint="eastAsia" w:ascii="仿宋" w:hAnsi="仿宋" w:eastAsia="仿宋"/>
          <w:sz w:val="24"/>
          <w:szCs w:val="24"/>
        </w:rPr>
        <w:t>承诺日期</w:t>
      </w:r>
      <w:r>
        <w:rPr>
          <w:rFonts w:ascii="仿宋" w:hAnsi="仿宋" w:eastAsia="仿宋"/>
          <w:sz w:val="24"/>
          <w:szCs w:val="24"/>
        </w:rPr>
        <w:t>：</w:t>
      </w:r>
      <w:r>
        <w:rPr>
          <w:rFonts w:hint="eastAsia" w:ascii="仿宋" w:hAnsi="仿宋" w:eastAsia="仿宋"/>
          <w:sz w:val="24"/>
          <w:szCs w:val="24"/>
        </w:rPr>
        <w:t>201</w:t>
      </w:r>
      <w:r>
        <w:rPr>
          <w:rFonts w:hint="eastAsia" w:ascii="仿宋" w:hAnsi="仿宋" w:eastAsia="仿宋"/>
          <w:sz w:val="24"/>
          <w:szCs w:val="24"/>
          <w:lang w:val="en-US" w:eastAsia="zh-CN"/>
        </w:rPr>
        <w:t>9</w:t>
      </w:r>
      <w:r>
        <w:rPr>
          <w:rFonts w:hint="eastAsia" w:ascii="仿宋" w:hAnsi="仿宋" w:eastAsia="仿宋"/>
          <w:sz w:val="24"/>
          <w:szCs w:val="24"/>
        </w:rPr>
        <w:t>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w:t>
      </w: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jc w:val="center"/>
        <w:rPr>
          <w:b/>
          <w:sz w:val="44"/>
          <w:szCs w:val="44"/>
        </w:rPr>
      </w:pPr>
      <w:r>
        <w:rPr>
          <w:rFonts w:hint="eastAsia"/>
          <w:b/>
          <w:sz w:val="44"/>
          <w:szCs w:val="44"/>
        </w:rPr>
        <w:t>评分标准和评分细则</w:t>
      </w:r>
    </w:p>
    <w:tbl>
      <w:tblPr>
        <w:tblStyle w:val="7"/>
        <w:tblW w:w="10560" w:type="dxa"/>
        <w:tblInd w:w="-1120" w:type="dxa"/>
        <w:tblLayout w:type="fixed"/>
        <w:tblCellMar>
          <w:top w:w="0" w:type="dxa"/>
          <w:left w:w="108" w:type="dxa"/>
          <w:bottom w:w="0" w:type="dxa"/>
          <w:right w:w="108" w:type="dxa"/>
        </w:tblCellMar>
      </w:tblPr>
      <w:tblGrid>
        <w:gridCol w:w="1080"/>
        <w:gridCol w:w="1660"/>
        <w:gridCol w:w="1499"/>
        <w:gridCol w:w="1371"/>
        <w:gridCol w:w="4950"/>
      </w:tblGrid>
      <w:tr>
        <w:tblPrEx>
          <w:tblLayout w:type="fixed"/>
          <w:tblCellMar>
            <w:top w:w="0" w:type="dxa"/>
            <w:left w:w="108" w:type="dxa"/>
            <w:bottom w:w="0" w:type="dxa"/>
            <w:right w:w="108" w:type="dxa"/>
          </w:tblCellMar>
        </w:tblPrEx>
        <w:trPr>
          <w:trHeight w:val="54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78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评分细则</w:t>
            </w:r>
          </w:p>
        </w:tc>
      </w:tr>
      <w:tr>
        <w:tblPrEx>
          <w:tblLayout w:type="fixed"/>
          <w:tblCellMar>
            <w:top w:w="0" w:type="dxa"/>
            <w:left w:w="108" w:type="dxa"/>
            <w:bottom w:w="0" w:type="dxa"/>
            <w:right w:w="108" w:type="dxa"/>
          </w:tblCellMar>
        </w:tblPrEx>
        <w:trPr>
          <w:trHeight w:val="72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4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分项名称</w:t>
            </w:r>
          </w:p>
        </w:tc>
        <w:tc>
          <w:tcPr>
            <w:tcW w:w="13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满分分值</w:t>
            </w:r>
          </w:p>
        </w:tc>
        <w:tc>
          <w:tcPr>
            <w:tcW w:w="49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评分标准</w:t>
            </w:r>
          </w:p>
        </w:tc>
      </w:tr>
      <w:tr>
        <w:tblPrEx>
          <w:tblLayout w:type="fixed"/>
          <w:tblCellMar>
            <w:top w:w="0" w:type="dxa"/>
            <w:left w:w="108" w:type="dxa"/>
            <w:bottom w:w="0" w:type="dxa"/>
            <w:right w:w="108" w:type="dxa"/>
          </w:tblCellMar>
        </w:tblPrEx>
        <w:trPr>
          <w:trHeight w:val="105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价格（50）</w:t>
            </w:r>
          </w:p>
        </w:tc>
        <w:tc>
          <w:tcPr>
            <w:tcW w:w="14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报价</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50分</w:t>
            </w: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报价得分=（所有有效投标供应商的最低报价/投标供应商的报价）*价格权重（50）*100</w:t>
            </w:r>
          </w:p>
        </w:tc>
      </w:tr>
      <w:tr>
        <w:tblPrEx>
          <w:tblLayout w:type="fixed"/>
          <w:tblCellMar>
            <w:top w:w="0" w:type="dxa"/>
            <w:left w:w="108" w:type="dxa"/>
            <w:bottom w:w="0" w:type="dxa"/>
            <w:right w:w="108" w:type="dxa"/>
          </w:tblCellMar>
        </w:tblPrEx>
        <w:trPr>
          <w:trHeight w:val="1050" w:hRule="atLeast"/>
        </w:trPr>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6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技术（30分）</w:t>
            </w:r>
          </w:p>
        </w:tc>
        <w:tc>
          <w:tcPr>
            <w:tcW w:w="149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技术指标</w:t>
            </w:r>
          </w:p>
        </w:tc>
        <w:tc>
          <w:tcPr>
            <w:tcW w:w="137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30分</w:t>
            </w: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供应商针对本项目技术要求响应程度，全部响应无偏离得10分</w:t>
            </w:r>
          </w:p>
        </w:tc>
      </w:tr>
      <w:tr>
        <w:tblPrEx>
          <w:tblLayout w:type="fixed"/>
          <w:tblCellMar>
            <w:top w:w="0" w:type="dxa"/>
            <w:left w:w="108" w:type="dxa"/>
            <w:bottom w:w="0" w:type="dxa"/>
            <w:right w:w="108" w:type="dxa"/>
          </w:tblCellMar>
        </w:tblPrEx>
        <w:trPr>
          <w:trHeight w:val="105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3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供应商针对本项目出具的服务方案及供货方案，由评委酌情打分，最多得20分</w:t>
            </w:r>
          </w:p>
        </w:tc>
      </w:tr>
      <w:tr>
        <w:tblPrEx>
          <w:tblLayout w:type="fixed"/>
          <w:tblCellMar>
            <w:top w:w="0" w:type="dxa"/>
            <w:left w:w="108" w:type="dxa"/>
            <w:bottom w:w="0" w:type="dxa"/>
            <w:right w:w="108" w:type="dxa"/>
          </w:tblCellMar>
        </w:tblPrEx>
        <w:trPr>
          <w:trHeight w:val="1050" w:hRule="atLeast"/>
        </w:trPr>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6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商务（17分）</w:t>
            </w:r>
          </w:p>
        </w:tc>
        <w:tc>
          <w:tcPr>
            <w:tcW w:w="14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业绩</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5分</w:t>
            </w: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投标人近三年以来有类似项目业绩，单项合同额不低于本项目。每个加1分，最多5分。以中标通知书和合同复印件为准。</w:t>
            </w:r>
          </w:p>
        </w:tc>
      </w:tr>
      <w:tr>
        <w:tblPrEx>
          <w:tblLayout w:type="fixed"/>
          <w:tblCellMar>
            <w:top w:w="0" w:type="dxa"/>
            <w:left w:w="108" w:type="dxa"/>
            <w:bottom w:w="0" w:type="dxa"/>
            <w:right w:w="108" w:type="dxa"/>
          </w:tblCellMar>
        </w:tblPrEx>
        <w:trPr>
          <w:trHeight w:val="105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服务</w:t>
            </w:r>
          </w:p>
        </w:tc>
        <w:tc>
          <w:tcPr>
            <w:tcW w:w="13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12分</w:t>
            </w: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是否给出优惠和承诺，程度如何；对后续服务等方面的承诺，以及特色服务和响应措施等情况。由评委酌情打分，最高得12分。</w:t>
            </w:r>
          </w:p>
        </w:tc>
      </w:tr>
      <w:tr>
        <w:tblPrEx>
          <w:tblLayout w:type="fixed"/>
          <w:tblCellMar>
            <w:top w:w="0" w:type="dxa"/>
            <w:left w:w="108" w:type="dxa"/>
            <w:bottom w:w="0" w:type="dxa"/>
            <w:right w:w="108" w:type="dxa"/>
          </w:tblCellMar>
        </w:tblPrEx>
        <w:trPr>
          <w:trHeight w:val="174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其他（3分）</w:t>
            </w:r>
          </w:p>
        </w:tc>
        <w:tc>
          <w:tcPr>
            <w:tcW w:w="14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投标文件编制质量</w:t>
            </w:r>
          </w:p>
        </w:tc>
        <w:tc>
          <w:tcPr>
            <w:tcW w:w="1371" w:type="dxa"/>
            <w:tcBorders>
              <w:top w:val="nil"/>
              <w:left w:val="nil"/>
              <w:bottom w:val="single" w:color="auto" w:sz="4" w:space="0"/>
              <w:right w:val="single" w:color="auto" w:sz="4" w:space="0"/>
            </w:tcBorders>
            <w:shd w:val="clear" w:color="auto" w:fill="auto"/>
            <w:noWrap/>
            <w:vAlign w:val="center"/>
          </w:tcPr>
          <w:p>
            <w:pPr>
              <w:widowControl/>
              <w:ind w:firstLine="440" w:firstLineChars="200"/>
              <w:jc w:val="left"/>
              <w:rPr>
                <w:rFonts w:ascii="宋体" w:hAnsi="宋体" w:eastAsia="宋体" w:cs="宋体"/>
                <w:color w:val="000000"/>
                <w:kern w:val="0"/>
                <w:sz w:val="22"/>
              </w:rPr>
            </w:pPr>
            <w:r>
              <w:rPr>
                <w:rFonts w:hint="eastAsia" w:ascii="宋体" w:hAnsi="宋体" w:eastAsia="宋体" w:cs="宋体"/>
                <w:color w:val="000000"/>
                <w:kern w:val="0"/>
                <w:sz w:val="22"/>
              </w:rPr>
              <w:t>3分</w:t>
            </w:r>
          </w:p>
        </w:tc>
        <w:tc>
          <w:tcPr>
            <w:tcW w:w="4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0-3分。</w:t>
            </w:r>
          </w:p>
        </w:tc>
      </w:tr>
    </w:tbl>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jc w:val="center"/>
        <w:rPr>
          <w:rFonts w:ascii="宋体" w:hAnsi="宋体" w:cs="Lucida Sans Unicode"/>
          <w:b/>
          <w:sz w:val="44"/>
          <w:szCs w:val="44"/>
        </w:rPr>
      </w:pPr>
      <w:bookmarkStart w:id="0" w:name="_GoBack"/>
      <w:bookmarkEnd w:id="0"/>
      <w:r>
        <w:rPr>
          <w:rFonts w:hint="eastAsia" w:ascii="宋体" w:hAnsi="宋体" w:cs="Lucida Sans Unicode"/>
          <w:b/>
          <w:sz w:val="44"/>
          <w:szCs w:val="44"/>
        </w:rPr>
        <w:t>投标人自觉抵制政府采购领域</w:t>
      </w:r>
    </w:p>
    <w:p>
      <w:pPr>
        <w:spacing w:beforeLines="100" w:afterLines="100"/>
        <w:jc w:val="center"/>
        <w:rPr>
          <w:rFonts w:ascii="宋体" w:hAnsi="宋体" w:cs="Lucida Sans Unicode"/>
          <w:b/>
          <w:sz w:val="44"/>
          <w:szCs w:val="44"/>
        </w:rPr>
      </w:pPr>
      <w:r>
        <w:rPr>
          <w:rFonts w:hint="eastAsia" w:ascii="宋体" w:hAnsi="宋体" w:cs="Lucida Sans Unicode"/>
          <w:b/>
          <w:sz w:val="44"/>
          <w:szCs w:val="44"/>
        </w:rPr>
        <w:t>商业贿赂行为承诺书</w:t>
      </w:r>
    </w:p>
    <w:p>
      <w:pPr>
        <w:spacing w:line="360" w:lineRule="auto"/>
        <w:rPr>
          <w:rFonts w:ascii="宋体" w:hAnsi="宋体" w:cs="Lucida Sans Unicode"/>
          <w:sz w:val="24"/>
        </w:rPr>
      </w:pPr>
      <w:r>
        <w:rPr>
          <w:rFonts w:hint="eastAsia" w:ascii="宋体" w:hAnsi="宋体" w:cs="Lucida Sans Unicode"/>
          <w:sz w:val="24"/>
        </w:rPr>
        <w:t>抚顺县政府</w:t>
      </w:r>
      <w:r>
        <w:rPr>
          <w:rFonts w:hint="eastAsia" w:ascii="宋体" w:hAnsi="宋体" w:cs="Lucida Sans Unicode"/>
          <w:sz w:val="24"/>
          <w:lang w:eastAsia="zh-CN"/>
        </w:rPr>
        <w:t>机关事务服务</w:t>
      </w:r>
      <w:r>
        <w:rPr>
          <w:rFonts w:hint="eastAsia" w:ascii="宋体" w:hAnsi="宋体" w:cs="Lucida Sans Unicode"/>
          <w:sz w:val="24"/>
        </w:rPr>
        <w:t>中心</w:t>
      </w:r>
      <w:r>
        <w:rPr>
          <w:rFonts w:hint="eastAsia" w:ascii="宋体" w:hAnsi="宋体" w:cs="Lucida Sans Unicode"/>
          <w:sz w:val="24"/>
          <w:lang w:eastAsia="zh-CN"/>
        </w:rPr>
        <w:t>采购部</w:t>
      </w:r>
      <w:r>
        <w:rPr>
          <w:rFonts w:hint="eastAsia" w:ascii="宋体" w:hAnsi="宋体" w:cs="Lucida Sans Unicode"/>
          <w:sz w:val="24"/>
        </w:rPr>
        <w:t>：</w:t>
      </w:r>
    </w:p>
    <w:p>
      <w:pPr>
        <w:spacing w:line="360" w:lineRule="auto"/>
        <w:ind w:firstLine="480" w:firstLineChars="200"/>
        <w:rPr>
          <w:rFonts w:ascii="宋体" w:hAnsi="宋体" w:cs="Lucida Sans Unicode"/>
          <w:sz w:val="24"/>
        </w:rPr>
      </w:pPr>
      <w:r>
        <w:rPr>
          <w:rFonts w:hint="eastAsia" w:ascii="宋体" w:hAnsi="宋体" w:cs="Lucida Sans Unicode"/>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pPr>
        <w:spacing w:line="360" w:lineRule="auto"/>
        <w:ind w:firstLine="480" w:firstLineChars="200"/>
        <w:rPr>
          <w:rFonts w:ascii="宋体" w:hAnsi="宋体" w:cs="Lucida Sans Unicode"/>
          <w:sz w:val="24"/>
        </w:rPr>
      </w:pPr>
      <w:r>
        <w:rPr>
          <w:rFonts w:hint="eastAsia" w:ascii="宋体" w:hAnsi="宋体" w:cs="Lucida Sans Unicode"/>
          <w:sz w:val="24"/>
        </w:rPr>
        <w:t>一、依法参与政府采购活动，遵纪守法，诚信经营，公平竞争。</w:t>
      </w:r>
    </w:p>
    <w:p>
      <w:pPr>
        <w:spacing w:line="360" w:lineRule="auto"/>
        <w:ind w:firstLine="480" w:firstLineChars="200"/>
        <w:rPr>
          <w:rFonts w:ascii="宋体" w:hAnsi="宋体" w:cs="Lucida Sans Unicode"/>
          <w:sz w:val="24"/>
        </w:rPr>
      </w:pPr>
      <w:r>
        <w:rPr>
          <w:rFonts w:hint="eastAsia" w:ascii="宋体" w:hAnsi="宋体" w:cs="Lucida Sans Unicode"/>
          <w:sz w:val="24"/>
        </w:rPr>
        <w:t>二、不向采购单位、采购代理机构和政府采购评审专家提供任何形式的商业贿赂；对索取或接受商业贿赂的单位和个人，及时向财政部门和纪检监察机关举报。</w:t>
      </w:r>
    </w:p>
    <w:p>
      <w:pPr>
        <w:spacing w:line="360" w:lineRule="auto"/>
        <w:ind w:firstLine="480" w:firstLineChars="200"/>
        <w:rPr>
          <w:rFonts w:ascii="宋体" w:hAnsi="宋体" w:cs="Lucida Sans Unicode"/>
          <w:sz w:val="24"/>
        </w:rPr>
      </w:pPr>
      <w:r>
        <w:rPr>
          <w:rFonts w:hint="eastAsia" w:ascii="宋体" w:hAnsi="宋体" w:cs="Lucida Sans Unicode"/>
          <w:sz w:val="24"/>
        </w:rPr>
        <w:t>三、不以提供虚假资质文件等形式参与政府采购活动，不以虚假材料谋取中标。</w:t>
      </w:r>
    </w:p>
    <w:p>
      <w:pPr>
        <w:spacing w:line="360" w:lineRule="auto"/>
        <w:ind w:firstLine="480" w:firstLineChars="200"/>
        <w:rPr>
          <w:rFonts w:ascii="宋体" w:hAnsi="宋体" w:cs="Lucida Sans Unicode"/>
          <w:sz w:val="24"/>
        </w:rPr>
      </w:pPr>
      <w:r>
        <w:rPr>
          <w:rFonts w:hint="eastAsia" w:ascii="宋体" w:hAnsi="宋体" w:cs="Lucida Sans Unicode"/>
          <w:sz w:val="24"/>
        </w:rPr>
        <w:t>四、不采取不正当手段诋毁、排挤其它投标人，与其它参与政府采购活动投标人保持良性的竞争关系。</w:t>
      </w:r>
    </w:p>
    <w:p>
      <w:pPr>
        <w:spacing w:line="360" w:lineRule="auto"/>
        <w:ind w:firstLine="480" w:firstLineChars="200"/>
        <w:rPr>
          <w:rFonts w:ascii="宋体" w:hAnsi="宋体" w:cs="Lucida Sans Unicode"/>
          <w:sz w:val="24"/>
        </w:rPr>
      </w:pPr>
      <w:r>
        <w:rPr>
          <w:rFonts w:hint="eastAsia" w:ascii="宋体" w:hAnsi="宋体" w:cs="Lucida Sans Unicode"/>
          <w:sz w:val="24"/>
        </w:rPr>
        <w:t>五、不与采购单位、采购代理机构和政府采购评审专家恶意串通，自觉维护政府采购公平竞争的市场秩序。</w:t>
      </w:r>
    </w:p>
    <w:p>
      <w:pPr>
        <w:spacing w:line="360" w:lineRule="auto"/>
        <w:ind w:firstLine="480" w:firstLineChars="200"/>
        <w:rPr>
          <w:rFonts w:ascii="宋体" w:hAnsi="宋体" w:cs="Lucida Sans Unicode"/>
          <w:sz w:val="24"/>
        </w:rPr>
      </w:pPr>
      <w:r>
        <w:rPr>
          <w:rFonts w:hint="eastAsia" w:ascii="宋体" w:hAnsi="宋体" w:cs="Lucida Sans Unicode"/>
          <w:sz w:val="24"/>
        </w:rPr>
        <w:t>六、不与其它投标人串通采取围标、陪标等商业欺诈手段谋取中标，积极维护国家利益、社会公共利益和采购单位的合法权益。</w:t>
      </w:r>
    </w:p>
    <w:p>
      <w:pPr>
        <w:spacing w:line="360" w:lineRule="auto"/>
        <w:ind w:firstLine="480" w:firstLineChars="200"/>
        <w:rPr>
          <w:rFonts w:ascii="宋体" w:hAnsi="宋体" w:cs="Lucida Sans Unicode"/>
          <w:sz w:val="24"/>
        </w:rPr>
      </w:pPr>
      <w:r>
        <w:rPr>
          <w:rFonts w:hint="eastAsia" w:ascii="宋体" w:hAnsi="宋体" w:cs="Lucida Sans Unicode"/>
          <w:sz w:val="24"/>
        </w:rPr>
        <w:t>七、严格履行政府采购合同约定义务，不在政府采购合同执行过程中采取降低质量或标准、减少数量、拖延交付时间等方式损害采购单位的利益，并自觉承担违约责任。</w:t>
      </w:r>
    </w:p>
    <w:p>
      <w:pPr>
        <w:spacing w:line="360" w:lineRule="auto"/>
        <w:ind w:firstLine="480" w:firstLineChars="200"/>
        <w:rPr>
          <w:rFonts w:ascii="宋体" w:hAnsi="宋体" w:cs="Lucida Sans Unicode"/>
          <w:sz w:val="24"/>
        </w:rPr>
      </w:pPr>
      <w:r>
        <w:rPr>
          <w:rFonts w:hint="eastAsia" w:ascii="宋体" w:hAnsi="宋体" w:cs="Lucida Sans Unicode"/>
          <w:sz w:val="24"/>
        </w:rPr>
        <w:t>八、自觉接受并积极配合财政部门和纪检监察机关依法实施的监督检查，如实反映情况，及时提供有关证明材料。</w:t>
      </w:r>
    </w:p>
    <w:p>
      <w:pPr>
        <w:spacing w:beforeLines="100" w:afterLines="100" w:line="480" w:lineRule="exact"/>
        <w:ind w:firstLine="420" w:firstLineChars="200"/>
        <w:rPr>
          <w:szCs w:val="21"/>
        </w:rPr>
      </w:pPr>
    </w:p>
    <w:p>
      <w:pPr>
        <w:spacing w:beforeLines="100" w:afterLines="100" w:line="480" w:lineRule="exact"/>
        <w:ind w:firstLine="420" w:firstLineChars="200"/>
        <w:rPr>
          <w:szCs w:val="21"/>
        </w:rPr>
      </w:pPr>
    </w:p>
    <w:p>
      <w:pPr>
        <w:spacing w:beforeLines="100" w:afterLines="100" w:line="480" w:lineRule="exact"/>
        <w:ind w:right="480" w:firstLine="6000" w:firstLineChars="2500"/>
        <w:rPr>
          <w:rFonts w:ascii="宋体" w:hAnsi="宋体" w:cs="Lucida Sans Unicode"/>
          <w:sz w:val="24"/>
        </w:rPr>
      </w:pPr>
      <w:r>
        <w:rPr>
          <w:rFonts w:hint="eastAsia" w:ascii="宋体" w:hAnsi="宋体" w:cs="Lucida Sans Unicode"/>
          <w:sz w:val="24"/>
        </w:rPr>
        <w:t>（公司名称）</w:t>
      </w:r>
    </w:p>
    <w:p>
      <w:pPr>
        <w:spacing w:beforeLines="100" w:afterLines="100" w:line="480" w:lineRule="exact"/>
        <w:ind w:right="420" w:firstLine="420" w:firstLineChars="200"/>
        <w:jc w:val="center"/>
        <w:rPr>
          <w:szCs w:val="21"/>
        </w:rPr>
      </w:pPr>
      <w:r>
        <w:rPr>
          <w:szCs w:val="21"/>
        </w:rPr>
        <w:t xml:space="preserve">                                                   </w:t>
      </w:r>
      <w:r>
        <w:rPr>
          <w:rFonts w:hint="eastAsia"/>
          <w:szCs w:val="21"/>
        </w:rPr>
        <w:t>201</w:t>
      </w:r>
      <w:r>
        <w:rPr>
          <w:rFonts w:hint="eastAsia"/>
          <w:szCs w:val="21"/>
          <w:lang w:val="en-US" w:eastAsia="zh-CN"/>
        </w:rPr>
        <w:t>9</w:t>
      </w:r>
      <w:r>
        <w:rPr>
          <w:rFonts w:hint="eastAsia"/>
          <w:szCs w:val="21"/>
        </w:rPr>
        <w:t>年  月   日</w:t>
      </w: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640" w:firstLineChars="200"/>
        <w:jc w:val="center"/>
        <w:rPr>
          <w:szCs w:val="21"/>
        </w:rPr>
      </w:pPr>
      <w:r>
        <w:rPr>
          <w:rFonts w:hint="eastAsia"/>
          <w:b/>
          <w:sz w:val="32"/>
          <w:szCs w:val="21"/>
        </w:rPr>
        <w:t>无重大违法记录的承诺</w:t>
      </w:r>
    </w:p>
    <w:p>
      <w:pPr>
        <w:spacing w:line="360" w:lineRule="auto"/>
        <w:rPr>
          <w:rFonts w:hint="eastAsia" w:ascii="宋体" w:hAnsi="宋体" w:cs="Lucida Sans Unicode" w:eastAsiaTheme="minorEastAsia"/>
          <w:sz w:val="24"/>
          <w:lang w:eastAsia="zh-CN"/>
        </w:rPr>
      </w:pPr>
      <w:r>
        <w:rPr>
          <w:rFonts w:ascii="宋体" w:hAnsi="宋体" w:cs="Lucida Sans Unicode"/>
          <w:sz w:val="24"/>
        </w:rPr>
        <w:t>致：</w:t>
      </w:r>
      <w:r>
        <w:rPr>
          <w:rFonts w:hint="eastAsia" w:ascii="宋体" w:hAnsi="宋体" w:cs="Lucida Sans Unicode"/>
          <w:sz w:val="24"/>
        </w:rPr>
        <w:t>抚顺县</w:t>
      </w:r>
      <w:r>
        <w:rPr>
          <w:rFonts w:hint="eastAsia" w:ascii="宋体" w:hAnsi="宋体" w:cs="Lucida Sans Unicode"/>
          <w:sz w:val="24"/>
          <w:lang w:eastAsia="zh-CN"/>
        </w:rPr>
        <w:t>机关事务服务中心采购部</w:t>
      </w:r>
    </w:p>
    <w:p>
      <w:pPr>
        <w:spacing w:line="360" w:lineRule="auto"/>
        <w:ind w:firstLine="480" w:firstLineChars="200"/>
        <w:rPr>
          <w:rFonts w:ascii="宋体" w:hAnsi="宋体" w:cs="Lucida Sans Unicode"/>
          <w:sz w:val="24"/>
        </w:rPr>
      </w:pPr>
      <w:r>
        <w:rPr>
          <w:rFonts w:ascii="宋体" w:hAnsi="宋体" w:cs="Lucida Sans Unicode"/>
          <w:sz w:val="24"/>
        </w:rPr>
        <w:t xml:space="preserve">   </w:t>
      </w:r>
    </w:p>
    <w:p>
      <w:pPr>
        <w:spacing w:line="360" w:lineRule="auto"/>
        <w:ind w:firstLine="480" w:firstLineChars="200"/>
        <w:rPr>
          <w:rFonts w:ascii="宋体" w:hAnsi="宋体" w:cs="Lucida Sans Unicode"/>
          <w:sz w:val="24"/>
        </w:rPr>
      </w:pPr>
      <w:r>
        <w:rPr>
          <w:rFonts w:ascii="宋体" w:hAnsi="宋体" w:cs="Lucida Sans Unicode"/>
          <w:sz w:val="24"/>
        </w:rPr>
        <w:t xml:space="preserve">  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pPr>
        <w:spacing w:line="360" w:lineRule="auto"/>
        <w:ind w:firstLine="480" w:firstLineChars="200"/>
        <w:rPr>
          <w:rFonts w:ascii="宋体" w:hAnsi="宋体" w:cs="Lucida Sans Unicode"/>
          <w:sz w:val="24"/>
        </w:rPr>
      </w:pPr>
    </w:p>
    <w:p>
      <w:pPr>
        <w:spacing w:line="360" w:lineRule="auto"/>
        <w:ind w:firstLine="480" w:firstLineChars="200"/>
        <w:rPr>
          <w:rFonts w:ascii="宋体" w:hAnsi="宋体" w:cs="Lucida Sans Unicode"/>
          <w:sz w:val="24"/>
        </w:rPr>
      </w:pPr>
    </w:p>
    <w:p>
      <w:pPr>
        <w:spacing w:line="360" w:lineRule="auto"/>
        <w:ind w:firstLine="480" w:firstLineChars="200"/>
        <w:rPr>
          <w:rFonts w:ascii="宋体" w:hAnsi="宋体" w:cs="Lucida Sans Unicode"/>
          <w:sz w:val="24"/>
        </w:rPr>
      </w:pPr>
      <w:r>
        <w:rPr>
          <w:rFonts w:ascii="宋体" w:hAnsi="宋体" w:cs="Lucida Sans Unicode"/>
          <w:sz w:val="24"/>
        </w:rPr>
        <w:t>投标人名称（公章）：</w:t>
      </w:r>
    </w:p>
    <w:p>
      <w:pPr>
        <w:spacing w:line="360" w:lineRule="auto"/>
        <w:ind w:firstLine="480" w:firstLineChars="200"/>
        <w:rPr>
          <w:rFonts w:ascii="宋体" w:hAnsi="宋体" w:cs="Lucida Sans Unicode"/>
          <w:sz w:val="24"/>
        </w:rPr>
      </w:pPr>
      <w:r>
        <w:rPr>
          <w:rFonts w:ascii="宋体" w:hAnsi="宋体" w:cs="Lucida Sans Unicode"/>
          <w:sz w:val="24"/>
        </w:rPr>
        <w:t xml:space="preserve">                               </w:t>
      </w:r>
    </w:p>
    <w:p>
      <w:pPr>
        <w:spacing w:line="360" w:lineRule="auto"/>
        <w:ind w:firstLine="480" w:firstLineChars="200"/>
        <w:rPr>
          <w:rFonts w:ascii="宋体" w:hAnsi="宋体" w:cs="Lucida Sans Unicode"/>
          <w:sz w:val="24"/>
        </w:rPr>
      </w:pPr>
    </w:p>
    <w:p>
      <w:pPr>
        <w:spacing w:line="360" w:lineRule="auto"/>
        <w:ind w:firstLine="480" w:firstLineChars="200"/>
        <w:rPr>
          <w:rFonts w:ascii="宋体" w:hAnsi="宋体" w:cs="Lucida Sans Unicode"/>
          <w:sz w:val="24"/>
        </w:rPr>
      </w:pPr>
    </w:p>
    <w:p>
      <w:pPr>
        <w:spacing w:line="360" w:lineRule="auto"/>
        <w:ind w:firstLine="3960" w:firstLineChars="1650"/>
        <w:rPr>
          <w:rFonts w:ascii="宋体" w:hAnsi="宋体" w:cs="Lucida Sans Unicode"/>
          <w:sz w:val="24"/>
        </w:rPr>
      </w:pPr>
      <w:r>
        <w:rPr>
          <w:rFonts w:ascii="宋体" w:hAnsi="宋体" w:cs="Lucida Sans Unicode"/>
          <w:sz w:val="24"/>
        </w:rPr>
        <w:t xml:space="preserve">      法定代表或其授权人（签字）：</w:t>
      </w:r>
    </w:p>
    <w:p>
      <w:pPr>
        <w:spacing w:line="360" w:lineRule="auto"/>
        <w:ind w:firstLine="480" w:firstLineChars="200"/>
        <w:rPr>
          <w:rFonts w:ascii="宋体" w:hAnsi="宋体" w:cs="Lucida Sans Unicode"/>
          <w:sz w:val="24"/>
        </w:rPr>
      </w:pPr>
      <w:r>
        <w:rPr>
          <w:rFonts w:ascii="宋体" w:hAnsi="宋体" w:cs="Lucida Sans Unicode"/>
          <w:sz w:val="24"/>
        </w:rPr>
        <w:t xml:space="preserve">                                     日   期： 201</w:t>
      </w:r>
      <w:r>
        <w:rPr>
          <w:rFonts w:hint="eastAsia" w:ascii="宋体" w:hAnsi="宋体" w:cs="Lucida Sans Unicode"/>
          <w:sz w:val="24"/>
          <w:lang w:val="en-US" w:eastAsia="zh-CN"/>
        </w:rPr>
        <w:t>9</w:t>
      </w:r>
      <w:r>
        <w:rPr>
          <w:rFonts w:ascii="宋体" w:hAnsi="宋体" w:cs="Lucida Sans Unicode"/>
          <w:sz w:val="24"/>
        </w:rPr>
        <w:t>年</w:t>
      </w:r>
      <w:r>
        <w:rPr>
          <w:rFonts w:hint="eastAsia" w:ascii="宋体" w:hAnsi="宋体" w:cs="Lucida Sans Unicode"/>
          <w:sz w:val="24"/>
        </w:rPr>
        <w:t xml:space="preserve">   </w:t>
      </w:r>
      <w:r>
        <w:rPr>
          <w:rFonts w:ascii="宋体" w:hAnsi="宋体" w:cs="Lucida Sans Unicode"/>
          <w:sz w:val="24"/>
        </w:rPr>
        <w:t>月</w:t>
      </w:r>
      <w:r>
        <w:rPr>
          <w:rFonts w:hint="eastAsia" w:ascii="宋体" w:hAnsi="宋体" w:cs="Lucida Sans Unicode"/>
          <w:sz w:val="24"/>
        </w:rPr>
        <w:t xml:space="preserve">    </w:t>
      </w:r>
      <w:r>
        <w:rPr>
          <w:rFonts w:ascii="宋体" w:hAnsi="宋体" w:cs="Lucida Sans Unicode"/>
          <w:sz w:val="24"/>
        </w:rPr>
        <w:t>日</w:t>
      </w:r>
    </w:p>
    <w:p>
      <w:pPr>
        <w:spacing w:line="360" w:lineRule="auto"/>
        <w:ind w:firstLine="480" w:firstLineChars="200"/>
        <w:rPr>
          <w:rFonts w:ascii="宋体" w:hAnsi="宋体" w:cs="Lucida Sans Unicode"/>
          <w:sz w:val="24"/>
        </w:rPr>
      </w:pPr>
      <w:r>
        <w:rPr>
          <w:rFonts w:ascii="宋体" w:hAnsi="宋体" w:cs="Lucida Sans Unicode"/>
          <w:sz w:val="24"/>
        </w:rPr>
        <w:t xml:space="preserve">  </w:t>
      </w: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p>
      <w:pPr>
        <w:spacing w:beforeLines="100" w:afterLines="100" w:line="480" w:lineRule="exact"/>
        <w:ind w:right="420" w:firstLine="420" w:firstLineChars="200"/>
        <w:jc w:val="cente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852"/>
    <w:rsid w:val="0002101C"/>
    <w:rsid w:val="0002119B"/>
    <w:rsid w:val="00037535"/>
    <w:rsid w:val="000604E5"/>
    <w:rsid w:val="0007480E"/>
    <w:rsid w:val="000A0AAE"/>
    <w:rsid w:val="000A13CE"/>
    <w:rsid w:val="000A3725"/>
    <w:rsid w:val="000A52A2"/>
    <w:rsid w:val="000E4863"/>
    <w:rsid w:val="000F0262"/>
    <w:rsid w:val="000F29F4"/>
    <w:rsid w:val="00104971"/>
    <w:rsid w:val="001113C7"/>
    <w:rsid w:val="001418C9"/>
    <w:rsid w:val="00155E24"/>
    <w:rsid w:val="00161842"/>
    <w:rsid w:val="001729C7"/>
    <w:rsid w:val="00187292"/>
    <w:rsid w:val="001C664B"/>
    <w:rsid w:val="0020131C"/>
    <w:rsid w:val="00220383"/>
    <w:rsid w:val="00223553"/>
    <w:rsid w:val="00253146"/>
    <w:rsid w:val="00276E2A"/>
    <w:rsid w:val="00281F58"/>
    <w:rsid w:val="00296BE1"/>
    <w:rsid w:val="002A42EC"/>
    <w:rsid w:val="002E154F"/>
    <w:rsid w:val="002E6DC4"/>
    <w:rsid w:val="00306F68"/>
    <w:rsid w:val="003107CC"/>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5372A"/>
    <w:rsid w:val="00467DC9"/>
    <w:rsid w:val="00470942"/>
    <w:rsid w:val="00475D4B"/>
    <w:rsid w:val="004859B5"/>
    <w:rsid w:val="004B638A"/>
    <w:rsid w:val="004D5A8F"/>
    <w:rsid w:val="004E5566"/>
    <w:rsid w:val="004E58BB"/>
    <w:rsid w:val="005064C3"/>
    <w:rsid w:val="005201B2"/>
    <w:rsid w:val="00542C25"/>
    <w:rsid w:val="005909BD"/>
    <w:rsid w:val="0061443E"/>
    <w:rsid w:val="0061774C"/>
    <w:rsid w:val="0065273E"/>
    <w:rsid w:val="0065581A"/>
    <w:rsid w:val="006637E9"/>
    <w:rsid w:val="0069175A"/>
    <w:rsid w:val="006A01DB"/>
    <w:rsid w:val="006B58FC"/>
    <w:rsid w:val="006B59E3"/>
    <w:rsid w:val="006C637F"/>
    <w:rsid w:val="006D4E98"/>
    <w:rsid w:val="007062D9"/>
    <w:rsid w:val="007062EA"/>
    <w:rsid w:val="0073739D"/>
    <w:rsid w:val="0073746F"/>
    <w:rsid w:val="00793C01"/>
    <w:rsid w:val="00794E70"/>
    <w:rsid w:val="007A3C98"/>
    <w:rsid w:val="007C30C9"/>
    <w:rsid w:val="008110D6"/>
    <w:rsid w:val="00835742"/>
    <w:rsid w:val="00844436"/>
    <w:rsid w:val="00853BF1"/>
    <w:rsid w:val="008653E0"/>
    <w:rsid w:val="00873FF7"/>
    <w:rsid w:val="008B10D4"/>
    <w:rsid w:val="00907663"/>
    <w:rsid w:val="00943829"/>
    <w:rsid w:val="00946E0B"/>
    <w:rsid w:val="00960392"/>
    <w:rsid w:val="009C33BE"/>
    <w:rsid w:val="00A002F4"/>
    <w:rsid w:val="00A20574"/>
    <w:rsid w:val="00A56FF4"/>
    <w:rsid w:val="00A65D4F"/>
    <w:rsid w:val="00A77732"/>
    <w:rsid w:val="00A939EC"/>
    <w:rsid w:val="00AB2DA0"/>
    <w:rsid w:val="00AB731A"/>
    <w:rsid w:val="00AC0FA8"/>
    <w:rsid w:val="00AD0A9D"/>
    <w:rsid w:val="00AE2605"/>
    <w:rsid w:val="00AF2626"/>
    <w:rsid w:val="00B05C03"/>
    <w:rsid w:val="00B432B4"/>
    <w:rsid w:val="00B466C0"/>
    <w:rsid w:val="00B60CF4"/>
    <w:rsid w:val="00B64852"/>
    <w:rsid w:val="00B71EED"/>
    <w:rsid w:val="00B77248"/>
    <w:rsid w:val="00B9285A"/>
    <w:rsid w:val="00BB2D0C"/>
    <w:rsid w:val="00BE380F"/>
    <w:rsid w:val="00C4347B"/>
    <w:rsid w:val="00C87D73"/>
    <w:rsid w:val="00CA5067"/>
    <w:rsid w:val="00CB4992"/>
    <w:rsid w:val="00CD78C9"/>
    <w:rsid w:val="00CE1F7C"/>
    <w:rsid w:val="00D04F68"/>
    <w:rsid w:val="00D050D1"/>
    <w:rsid w:val="00D55B91"/>
    <w:rsid w:val="00D73079"/>
    <w:rsid w:val="00D75F15"/>
    <w:rsid w:val="00D93B03"/>
    <w:rsid w:val="00D95F8E"/>
    <w:rsid w:val="00D9608E"/>
    <w:rsid w:val="00DD0456"/>
    <w:rsid w:val="00DE6A87"/>
    <w:rsid w:val="00E04FD8"/>
    <w:rsid w:val="00E332A9"/>
    <w:rsid w:val="00E50CD3"/>
    <w:rsid w:val="00E910B6"/>
    <w:rsid w:val="00E92D06"/>
    <w:rsid w:val="00EA1251"/>
    <w:rsid w:val="00EC1547"/>
    <w:rsid w:val="00EC20D6"/>
    <w:rsid w:val="00ED2205"/>
    <w:rsid w:val="00ED50D5"/>
    <w:rsid w:val="00ED59F3"/>
    <w:rsid w:val="00F342A7"/>
    <w:rsid w:val="00FC25FD"/>
    <w:rsid w:val="00FD1E8E"/>
    <w:rsid w:val="00FF25DC"/>
    <w:rsid w:val="093D0913"/>
    <w:rsid w:val="0BF221CB"/>
    <w:rsid w:val="18D202E6"/>
    <w:rsid w:val="1B5D25A7"/>
    <w:rsid w:val="1B9C0BB0"/>
    <w:rsid w:val="2CD81656"/>
    <w:rsid w:val="3FB7388F"/>
    <w:rsid w:val="40BD11C8"/>
    <w:rsid w:val="5F7973A3"/>
    <w:rsid w:val="6ED41265"/>
    <w:rsid w:val="722424E6"/>
    <w:rsid w:val="75435221"/>
    <w:rsid w:val="7F4F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styleId="11">
    <w:name w:val="annotation reference"/>
    <w:qFormat/>
    <w:uiPriority w:val="0"/>
    <w:rPr>
      <w:sz w:val="21"/>
      <w:szCs w:val="21"/>
    </w:rPr>
  </w:style>
  <w:style w:type="character" w:customStyle="1" w:styleId="12">
    <w:name w:val="日期 Char"/>
    <w:basedOn w:val="9"/>
    <w:link w:val="2"/>
    <w:semiHidden/>
    <w:qFormat/>
    <w:uiPriority w:val="99"/>
  </w:style>
  <w:style w:type="paragraph" w:styleId="13">
    <w:name w:val="List Paragraph"/>
    <w:basedOn w:val="1"/>
    <w:qFormat/>
    <w:uiPriority w:val="34"/>
    <w:pPr>
      <w:ind w:firstLine="420" w:firstLineChars="200"/>
    </w:p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框文本 Char"/>
    <w:basedOn w:val="9"/>
    <w:link w:val="3"/>
    <w:semiHidden/>
    <w:qFormat/>
    <w:uiPriority w:val="99"/>
    <w:rPr>
      <w:sz w:val="18"/>
      <w:szCs w:val="18"/>
    </w:rPr>
  </w:style>
  <w:style w:type="character" w:customStyle="1" w:styleId="17">
    <w:name w:val="description"/>
    <w:basedOn w:val="9"/>
    <w:qFormat/>
    <w:uiPriority w:val="0"/>
  </w:style>
  <w:style w:type="paragraph" w:customStyle="1" w:styleId="18">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50F51-4B55-4D1A-8CE4-AE4397AB1743}">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17</Pages>
  <Words>804</Words>
  <Characters>4589</Characters>
  <Lines>38</Lines>
  <Paragraphs>10</Paragraphs>
  <TotalTime>4</TotalTime>
  <ScaleCrop>false</ScaleCrop>
  <LinksUpToDate>false</LinksUpToDate>
  <CharactersWithSpaces>5383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2017-12-12T07:29:00Z</dcterms:created>
  <dc:creator>Administrator</dc:creator>
  <cp:lastModifiedBy>长江</cp:lastModifiedBy>
  <cp:lastPrinted>2018-01-16T06:28:00Z</cp:lastPrinted>
  <dcterms:modified xsi:type="dcterms:W3CDTF">2019-06-20T01:14:38Z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