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C5" w:rsidRDefault="00C70BC5">
      <w:pPr>
        <w:rPr>
          <w:rFonts w:ascii="仿宋" w:eastAsia="仿宋" w:hAnsi="仿宋" w:cs="仿宋"/>
          <w:sz w:val="20"/>
          <w:szCs w:val="20"/>
        </w:rPr>
      </w:pPr>
      <w:bookmarkStart w:id="0" w:name="_GoBack"/>
      <w:bookmarkEnd w:id="0"/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C70BC5" w:rsidRDefault="00976BA1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</w:rPr>
      </w:pPr>
      <w:bookmarkStart w:id="1" w:name="社会救助领域基层政务公开标准目录"/>
      <w:bookmarkEnd w:id="1"/>
      <w:r>
        <w:rPr>
          <w:rFonts w:ascii="方正小标宋_GBK" w:eastAsia="方正小标宋_GBK" w:hAnsi="方正小标宋_GBK" w:cs="方正小标宋_GBK" w:hint="eastAsia"/>
          <w:lang w:eastAsia="zh-CN"/>
        </w:rPr>
        <w:t>抚顺县</w:t>
      </w:r>
      <w:r w:rsidR="0090692A">
        <w:rPr>
          <w:rFonts w:ascii="方正小标宋_GBK" w:eastAsia="方正小标宋_GBK" w:hAnsi="方正小标宋_GBK" w:cs="方正小标宋_GBK" w:hint="eastAsia"/>
          <w:lang w:eastAsia="zh-CN"/>
        </w:rPr>
        <w:t>救兵</w:t>
      </w:r>
      <w:r w:rsidR="00F369DB">
        <w:rPr>
          <w:rFonts w:ascii="方正小标宋_GBK" w:eastAsia="方正小标宋_GBK" w:hAnsi="方正小标宋_GBK" w:cs="方正小标宋_GBK" w:hint="eastAsia"/>
          <w:lang w:eastAsia="zh-CN"/>
        </w:rPr>
        <w:t>镇</w:t>
      </w:r>
      <w:proofErr w:type="spellStart"/>
      <w:r>
        <w:rPr>
          <w:rFonts w:ascii="方正小标宋_GBK" w:eastAsia="方正小标宋_GBK" w:hAnsi="方正小标宋_GBK" w:cs="方正小标宋_GBK" w:hint="eastAsia"/>
        </w:rPr>
        <w:t>社会救助领域基层政务公开标准目录</w:t>
      </w:r>
      <w:proofErr w:type="spellEnd"/>
    </w:p>
    <w:p w:rsidR="00C70BC5" w:rsidRDefault="00C70BC5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C70BC5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C70BC5" w:rsidRDefault="00976BA1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 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9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81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27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C70BC5" w:rsidRDefault="00976BA1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77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C70BC5">
        <w:trPr>
          <w:trHeight w:hRule="exact" w:val="10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5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C70BC5" w:rsidRDefault="00976BA1">
            <w:pPr>
              <w:pStyle w:val="TableParagraph"/>
              <w:spacing w:before="24"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社 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 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C70BC5" w:rsidRDefault="00976BA1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C70BC5" w:rsidRDefault="00976BA1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 xml:space="preserve">乡、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村级</w:t>
            </w:r>
            <w:proofErr w:type="spellEnd"/>
          </w:p>
        </w:tc>
      </w:tr>
      <w:tr w:rsidR="00C70BC5" w:rsidTr="005D46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C70BC5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综合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业务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</w:rPr>
            </w:pPr>
          </w:p>
          <w:p w:rsidR="00C70BC5" w:rsidRDefault="00976BA1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社会救助暂行办法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》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各地配套政策法规文件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C5" w:rsidRDefault="005D466E" w:rsidP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</w:t>
            </w:r>
            <w:r w:rsidR="0090692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救兵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976BA1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C70BC5" w:rsidRDefault="00976BA1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C5" w:rsidRDefault="00C70BC5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C70BC5" w:rsidRDefault="00976BA1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监督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检查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社会救助信访通讯地址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社会救助投诉举报电话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7C2D6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2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强和改进最低生活保障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工作的意见》、《最低生活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保障审核审批办法（试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行）》、各地配套政策法规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7C2D6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90692A" w:rsidTr="0090692A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办理事项、办理条件、最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低生活保障标准、申请材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料、办理流程、办理时间</w:t>
            </w:r>
            <w:proofErr w:type="spellEnd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B74E8D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B74E8D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低保对象名单及相关信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B74E8D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2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2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</w:p>
          <w:p w:rsidR="0090692A" w:rsidRDefault="0090692A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  <w:p w:rsidR="0090692A" w:rsidRDefault="0090692A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国务院关于进一步健</w:t>
            </w:r>
            <w:proofErr w:type="spellEnd"/>
          </w:p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全特困人员救助供养制</w:t>
            </w:r>
            <w:proofErr w:type="spellEnd"/>
          </w:p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度的意见》、民政部关于</w:t>
            </w:r>
            <w:proofErr w:type="spellEnd"/>
          </w:p>
          <w:p w:rsidR="0090692A" w:rsidRDefault="0090692A">
            <w:pPr>
              <w:pStyle w:val="TableParagraph"/>
              <w:spacing w:before="1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印发《特困人员认定办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法》的通知、民政部关于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贯彻落实《国务院关于进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一步健全特困人员救助</w:t>
            </w:r>
            <w:proofErr w:type="spellEnd"/>
          </w:p>
          <w:p w:rsidR="0090692A" w:rsidRDefault="0090692A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供养制度的意见》的通</w:t>
            </w:r>
            <w:proofErr w:type="spellEnd"/>
          </w:p>
          <w:p w:rsidR="0090692A" w:rsidRDefault="0090692A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知、各地配套政策法规文</w:t>
            </w:r>
            <w:proofErr w:type="spellEnd"/>
          </w:p>
          <w:p w:rsidR="0090692A" w:rsidRDefault="0090692A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B74E8D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助供养标准、申请材料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办理流程、办理时间、地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B74E8D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jc w:val="center"/>
        <w:rPr>
          <w:rFonts w:ascii="仿宋" w:eastAsia="仿宋" w:hAnsi="仿宋" w:cs="仿宋"/>
          <w:sz w:val="18"/>
          <w:szCs w:val="18"/>
        </w:rPr>
        <w:sectPr w:rsidR="00C70BC5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rPr>
          <w:rFonts w:ascii="仿宋" w:eastAsia="仿宋" w:hAnsi="仿宋" w:cs="仿宋"/>
          <w:sz w:val="20"/>
          <w:szCs w:val="20"/>
        </w:rPr>
      </w:pPr>
    </w:p>
    <w:p w:rsidR="00C70BC5" w:rsidRDefault="00C70BC5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90692A" w:rsidTr="0090692A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息、终止供养名单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82491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特困人员名单及相关信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82491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1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国务院关于全面建立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临时救助制度的通知</w:t>
            </w:r>
            <w:proofErr w:type="spellEnd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》、</w:t>
            </w:r>
          </w:p>
          <w:p w:rsidR="0090692A" w:rsidRDefault="0090692A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民政部</w:t>
            </w:r>
            <w:proofErr w:type="spellEnd"/>
            <w:r>
              <w:rPr>
                <w:rFonts w:ascii="仿宋" w:eastAsia="仿宋" w:hAnsi="仿宋" w:cs="仿宋" w:hint="eastAsia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财政部关于进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一步加强和改进临时救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助工作的意见》、各地配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82491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公开查阅点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助标准、申请材料、办理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流程、办理时间、地点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82491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政务服务中心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90692A" w:rsidRDefault="0090692A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90692A" w:rsidTr="0090692A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90692A" w:rsidRDefault="0090692A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支出型临时救助对象名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单、救助金额、救助事由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2A" w:rsidRDefault="0090692A" w:rsidP="0090692A">
            <w:pPr>
              <w:jc w:val="both"/>
            </w:pPr>
            <w:r w:rsidRPr="00824918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抚顺县救兵镇人民政府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■</w:t>
            </w:r>
            <w:proofErr w:type="spellStart"/>
            <w:r>
              <w:rPr>
                <w:rFonts w:ascii="仿宋" w:eastAsia="仿宋" w:hAnsi="仿宋" w:cs="仿宋" w:hint="eastAsia"/>
                <w:spacing w:val="5"/>
                <w:sz w:val="18"/>
                <w:szCs w:val="18"/>
              </w:rPr>
              <w:t>社区/企事业单位</w:t>
            </w:r>
            <w:proofErr w:type="spellEnd"/>
          </w:p>
          <w:p w:rsidR="0090692A" w:rsidRDefault="0090692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/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村公示栏（电子屏</w:t>
            </w:r>
            <w:proofErr w:type="spellEnd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A" w:rsidRDefault="0090692A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90692A" w:rsidRDefault="0090692A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C70BC5" w:rsidRDefault="00C70BC5">
      <w:pPr>
        <w:rPr>
          <w:rFonts w:ascii="仿宋" w:eastAsia="仿宋" w:hAnsi="仿宋" w:cs="仿宋"/>
        </w:rPr>
      </w:pPr>
    </w:p>
    <w:sectPr w:rsidR="00C70BC5" w:rsidSect="00C70BC5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70BC5"/>
    <w:rsid w:val="002123CF"/>
    <w:rsid w:val="005A06C0"/>
    <w:rsid w:val="005D466E"/>
    <w:rsid w:val="006B0015"/>
    <w:rsid w:val="0090692A"/>
    <w:rsid w:val="00976BA1"/>
    <w:rsid w:val="00B801F1"/>
    <w:rsid w:val="00B912BF"/>
    <w:rsid w:val="00C70BC5"/>
    <w:rsid w:val="00D97886"/>
    <w:rsid w:val="00EB4EF3"/>
    <w:rsid w:val="00F369DB"/>
    <w:rsid w:val="279C4E98"/>
    <w:rsid w:val="3D9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70BC5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0BC5"/>
    <w:pPr>
      <w:ind w:left="20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C70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70BC5"/>
  </w:style>
  <w:style w:type="paragraph" w:customStyle="1" w:styleId="TableParagraph">
    <w:name w:val="Table Paragraph"/>
    <w:basedOn w:val="a"/>
    <w:uiPriority w:val="1"/>
    <w:qFormat/>
    <w:rsid w:val="00C7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</cp:lastModifiedBy>
  <cp:revision>3</cp:revision>
  <dcterms:created xsi:type="dcterms:W3CDTF">2023-02-27T01:36:00Z</dcterms:created>
  <dcterms:modified xsi:type="dcterms:W3CDTF">2023-02-27T01:37:00Z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